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55E" w:rsidRPr="00530AD2" w:rsidRDefault="007604F7">
      <w:pPr>
        <w:spacing w:after="0" w:line="408" w:lineRule="auto"/>
        <w:ind w:left="120"/>
        <w:jc w:val="center"/>
        <w:rPr>
          <w:lang w:val="ru-RU"/>
        </w:rPr>
      </w:pPr>
      <w:bookmarkStart w:id="0" w:name="block-14992945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</w:t>
      </w:r>
      <w:r w:rsidR="00530AD2" w:rsidRPr="00530AD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5255E" w:rsidRPr="00530AD2" w:rsidRDefault="00530AD2">
      <w:pPr>
        <w:spacing w:after="0" w:line="408" w:lineRule="auto"/>
        <w:ind w:left="120"/>
        <w:jc w:val="center"/>
        <w:rPr>
          <w:lang w:val="ru-RU"/>
        </w:rPr>
      </w:pPr>
      <w:r w:rsidRPr="00530AD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395004ac-0325-4a6a-a8e5-2c93d6415ed4"/>
      <w:r w:rsidRPr="00530AD2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Татарстан </w:t>
      </w:r>
      <w:bookmarkEnd w:id="1"/>
      <w:r w:rsidRPr="00530AD2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5255E" w:rsidRPr="00530AD2" w:rsidRDefault="00530AD2">
      <w:pPr>
        <w:spacing w:after="0" w:line="408" w:lineRule="auto"/>
        <w:ind w:left="120"/>
        <w:jc w:val="center"/>
        <w:rPr>
          <w:lang w:val="ru-RU"/>
        </w:rPr>
      </w:pPr>
      <w:r w:rsidRPr="00530AD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a5d24b9b-788f-4023-ad12-bb68ca462638"/>
      <w:r w:rsidRPr="00530AD2">
        <w:rPr>
          <w:rFonts w:ascii="Times New Roman" w:hAnsi="Times New Roman"/>
          <w:b/>
          <w:color w:val="000000"/>
          <w:sz w:val="28"/>
          <w:lang w:val="ru-RU"/>
        </w:rPr>
        <w:t xml:space="preserve">МКУ "Отдел образования Исполнительного комитета </w:t>
      </w:r>
      <w:proofErr w:type="spellStart"/>
      <w:r w:rsidRPr="00530AD2">
        <w:rPr>
          <w:rFonts w:ascii="Times New Roman" w:hAnsi="Times New Roman"/>
          <w:b/>
          <w:color w:val="000000"/>
          <w:sz w:val="28"/>
          <w:lang w:val="ru-RU"/>
        </w:rPr>
        <w:t>Апастовского</w:t>
      </w:r>
      <w:proofErr w:type="spellEnd"/>
      <w:r w:rsidRPr="00530AD2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 Республики Татарстан</w:t>
      </w:r>
      <w:proofErr w:type="gramStart"/>
      <w:r w:rsidRPr="00530AD2">
        <w:rPr>
          <w:rFonts w:ascii="Times New Roman" w:hAnsi="Times New Roman"/>
          <w:b/>
          <w:color w:val="000000"/>
          <w:sz w:val="28"/>
          <w:lang w:val="ru-RU"/>
        </w:rPr>
        <w:t>."</w:t>
      </w:r>
      <w:bookmarkEnd w:id="2"/>
      <w:r w:rsidRPr="00530AD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30AD2">
        <w:rPr>
          <w:rFonts w:ascii="Times New Roman" w:hAnsi="Times New Roman"/>
          <w:color w:val="000000"/>
          <w:sz w:val="28"/>
          <w:lang w:val="ru-RU"/>
        </w:rPr>
        <w:t>​</w:t>
      </w:r>
      <w:proofErr w:type="gramEnd"/>
    </w:p>
    <w:p w:rsidR="0065255E" w:rsidRDefault="00530AD2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Табар-Черкийская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СШ</w:t>
      </w:r>
    </w:p>
    <w:p w:rsidR="0065255E" w:rsidRDefault="0065255E">
      <w:pPr>
        <w:spacing w:after="0"/>
        <w:ind w:left="120"/>
      </w:pPr>
    </w:p>
    <w:p w:rsidR="0065255E" w:rsidRDefault="0065255E">
      <w:pPr>
        <w:spacing w:after="0"/>
        <w:ind w:left="120"/>
      </w:pPr>
    </w:p>
    <w:p w:rsidR="0065255E" w:rsidRDefault="0065255E">
      <w:pPr>
        <w:spacing w:after="0"/>
        <w:ind w:left="120"/>
      </w:pPr>
    </w:p>
    <w:p w:rsidR="0065255E" w:rsidRDefault="0065255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30AD2" w:rsidRPr="00E2220E" w:rsidTr="00530AD2">
        <w:tc>
          <w:tcPr>
            <w:tcW w:w="3114" w:type="dxa"/>
          </w:tcPr>
          <w:p w:rsidR="00530AD2" w:rsidRPr="0040209D" w:rsidRDefault="00530AD2" w:rsidP="00530AD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530AD2" w:rsidRPr="008944ED" w:rsidRDefault="00530AD2" w:rsidP="00530A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естественно-математического цикла</w:t>
            </w:r>
          </w:p>
          <w:p w:rsidR="00530AD2" w:rsidRDefault="00530AD2" w:rsidP="00530AD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30AD2" w:rsidRPr="008944ED" w:rsidRDefault="00530AD2" w:rsidP="00530A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Молодцова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Н.С.</w:t>
            </w:r>
          </w:p>
          <w:p w:rsidR="00530AD2" w:rsidRDefault="00530AD2" w:rsidP="00530A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530A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30AD2" w:rsidRPr="0040209D" w:rsidRDefault="00530AD2" w:rsidP="00530AD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30AD2" w:rsidRPr="0040209D" w:rsidRDefault="00530AD2" w:rsidP="00530A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30AD2" w:rsidRPr="008944ED" w:rsidRDefault="00530AD2" w:rsidP="00530A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530AD2" w:rsidRDefault="00530AD2" w:rsidP="00530AD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30AD2" w:rsidRPr="008944ED" w:rsidRDefault="00530AD2" w:rsidP="00530A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Хураскина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И.Б.</w:t>
            </w:r>
          </w:p>
          <w:p w:rsidR="00530AD2" w:rsidRDefault="00530AD2" w:rsidP="00530A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30AD2" w:rsidRPr="0040209D" w:rsidRDefault="00530AD2" w:rsidP="00530AD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30AD2" w:rsidRDefault="00530AD2" w:rsidP="00530A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30AD2" w:rsidRPr="008944ED" w:rsidRDefault="00530AD2" w:rsidP="00530A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530AD2" w:rsidRDefault="00530AD2" w:rsidP="00530AD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30AD2" w:rsidRPr="008944ED" w:rsidRDefault="00530AD2" w:rsidP="00530A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Кубайкина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С.В.</w:t>
            </w:r>
          </w:p>
          <w:p w:rsidR="00530AD2" w:rsidRDefault="00530AD2" w:rsidP="00530A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30AD2" w:rsidRPr="0040209D" w:rsidRDefault="00530AD2" w:rsidP="00530AD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5255E" w:rsidRDefault="0065255E">
      <w:pPr>
        <w:spacing w:after="0"/>
        <w:ind w:left="120"/>
      </w:pPr>
    </w:p>
    <w:p w:rsidR="0065255E" w:rsidRDefault="00530AD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65255E" w:rsidRDefault="0065255E">
      <w:pPr>
        <w:spacing w:after="0"/>
        <w:ind w:left="120"/>
      </w:pPr>
    </w:p>
    <w:p w:rsidR="0065255E" w:rsidRDefault="0065255E">
      <w:pPr>
        <w:spacing w:after="0"/>
        <w:ind w:left="120"/>
      </w:pPr>
    </w:p>
    <w:p w:rsidR="0065255E" w:rsidRDefault="0065255E">
      <w:pPr>
        <w:spacing w:after="0"/>
        <w:ind w:left="120"/>
      </w:pPr>
    </w:p>
    <w:p w:rsidR="0065255E" w:rsidRDefault="00530AD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5255E" w:rsidRDefault="00530AD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2030767)</w:t>
      </w:r>
    </w:p>
    <w:p w:rsidR="0065255E" w:rsidRDefault="0065255E">
      <w:pPr>
        <w:spacing w:after="0"/>
        <w:ind w:left="120"/>
        <w:jc w:val="center"/>
      </w:pPr>
    </w:p>
    <w:p w:rsidR="0065255E" w:rsidRPr="00530AD2" w:rsidRDefault="00530AD2">
      <w:pPr>
        <w:spacing w:after="0" w:line="408" w:lineRule="auto"/>
        <w:ind w:left="120"/>
        <w:jc w:val="center"/>
        <w:rPr>
          <w:lang w:val="ru-RU"/>
        </w:rPr>
      </w:pPr>
      <w:r w:rsidRPr="00530AD2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язык»</w:t>
      </w:r>
    </w:p>
    <w:p w:rsidR="0065255E" w:rsidRPr="00530AD2" w:rsidRDefault="00530AD2">
      <w:pPr>
        <w:spacing w:after="0" w:line="408" w:lineRule="auto"/>
        <w:ind w:left="120"/>
        <w:jc w:val="center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530AD2">
        <w:rPr>
          <w:rFonts w:ascii="Calibri" w:hAnsi="Calibri"/>
          <w:color w:val="000000"/>
          <w:sz w:val="28"/>
          <w:lang w:val="ru-RU"/>
        </w:rPr>
        <w:t xml:space="preserve">– 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65255E" w:rsidRPr="00530AD2" w:rsidRDefault="0065255E">
      <w:pPr>
        <w:spacing w:after="0"/>
        <w:ind w:left="120"/>
        <w:jc w:val="center"/>
        <w:rPr>
          <w:lang w:val="ru-RU"/>
        </w:rPr>
      </w:pPr>
    </w:p>
    <w:p w:rsidR="0065255E" w:rsidRPr="00530AD2" w:rsidRDefault="0065255E">
      <w:pPr>
        <w:spacing w:after="0"/>
        <w:ind w:left="120"/>
        <w:jc w:val="center"/>
        <w:rPr>
          <w:lang w:val="ru-RU"/>
        </w:rPr>
      </w:pPr>
    </w:p>
    <w:p w:rsidR="0065255E" w:rsidRPr="00530AD2" w:rsidRDefault="0065255E">
      <w:pPr>
        <w:spacing w:after="0"/>
        <w:ind w:left="120"/>
        <w:jc w:val="center"/>
        <w:rPr>
          <w:lang w:val="ru-RU"/>
        </w:rPr>
      </w:pPr>
    </w:p>
    <w:p w:rsidR="0065255E" w:rsidRPr="00530AD2" w:rsidRDefault="0065255E">
      <w:pPr>
        <w:spacing w:after="0"/>
        <w:ind w:left="120"/>
        <w:jc w:val="center"/>
        <w:rPr>
          <w:lang w:val="ru-RU"/>
        </w:rPr>
      </w:pPr>
    </w:p>
    <w:p w:rsidR="0065255E" w:rsidRPr="00530AD2" w:rsidRDefault="0065255E">
      <w:pPr>
        <w:spacing w:after="0"/>
        <w:ind w:left="120"/>
        <w:jc w:val="center"/>
        <w:rPr>
          <w:lang w:val="ru-RU"/>
        </w:rPr>
      </w:pPr>
    </w:p>
    <w:p w:rsidR="0065255E" w:rsidRPr="00530AD2" w:rsidRDefault="0065255E">
      <w:pPr>
        <w:spacing w:after="0"/>
        <w:ind w:left="120"/>
        <w:jc w:val="center"/>
        <w:rPr>
          <w:lang w:val="ru-RU"/>
        </w:rPr>
      </w:pPr>
    </w:p>
    <w:p w:rsidR="0033467C" w:rsidRDefault="0033467C" w:rsidP="0033467C">
      <w:pPr>
        <w:spacing w:after="0"/>
        <w:rPr>
          <w:lang w:val="ru-RU"/>
        </w:rPr>
      </w:pPr>
      <w:bookmarkStart w:id="3" w:name="09d4a8bd-a740-4b68-9a91-e6e2a21f2842"/>
    </w:p>
    <w:p w:rsidR="0065255E" w:rsidRPr="00530AD2" w:rsidRDefault="0033467C" w:rsidP="0033467C">
      <w:pPr>
        <w:spacing w:after="0"/>
        <w:rPr>
          <w:lang w:val="ru-RU"/>
        </w:rPr>
      </w:pPr>
      <w:r>
        <w:rPr>
          <w:lang w:val="ru-RU"/>
        </w:rPr>
        <w:t xml:space="preserve">                                                                   </w:t>
      </w:r>
      <w:proofErr w:type="spellStart"/>
      <w:r w:rsidR="00530AD2" w:rsidRPr="00530AD2">
        <w:rPr>
          <w:rFonts w:ascii="Times New Roman" w:hAnsi="Times New Roman"/>
          <w:b/>
          <w:color w:val="000000"/>
          <w:sz w:val="28"/>
          <w:lang w:val="ru-RU"/>
        </w:rPr>
        <w:t>д</w:t>
      </w:r>
      <w:proofErr w:type="gramStart"/>
      <w:r w:rsidR="00530AD2" w:rsidRPr="00530AD2">
        <w:rPr>
          <w:rFonts w:ascii="Times New Roman" w:hAnsi="Times New Roman"/>
          <w:b/>
          <w:color w:val="000000"/>
          <w:sz w:val="28"/>
          <w:lang w:val="ru-RU"/>
        </w:rPr>
        <w:t>.Т</w:t>
      </w:r>
      <w:proofErr w:type="gramEnd"/>
      <w:r w:rsidR="00530AD2" w:rsidRPr="00530AD2">
        <w:rPr>
          <w:rFonts w:ascii="Times New Roman" w:hAnsi="Times New Roman"/>
          <w:b/>
          <w:color w:val="000000"/>
          <w:sz w:val="28"/>
          <w:lang w:val="ru-RU"/>
        </w:rPr>
        <w:t>абар</w:t>
      </w:r>
      <w:proofErr w:type="spellEnd"/>
      <w:r w:rsidR="00530AD2" w:rsidRPr="00530AD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 w:rsidR="00530AD2" w:rsidRPr="00530AD2">
        <w:rPr>
          <w:rFonts w:ascii="Times New Roman" w:hAnsi="Times New Roman"/>
          <w:b/>
          <w:color w:val="000000"/>
          <w:sz w:val="28"/>
          <w:lang w:val="ru-RU"/>
        </w:rPr>
        <w:t>Черки</w:t>
      </w:r>
      <w:bookmarkEnd w:id="3"/>
      <w:proofErr w:type="spellEnd"/>
      <w:r w:rsidR="00530AD2" w:rsidRPr="00530AD2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77cc5032-9da0-44ec-8377-34a5a5a99395"/>
      <w:r w:rsidR="00530AD2" w:rsidRPr="00530AD2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="00530AD2" w:rsidRPr="00530AD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530AD2" w:rsidRPr="00530AD2">
        <w:rPr>
          <w:rFonts w:ascii="Times New Roman" w:hAnsi="Times New Roman"/>
          <w:color w:val="000000"/>
          <w:sz w:val="28"/>
          <w:lang w:val="ru-RU"/>
        </w:rPr>
        <w:t>​</w:t>
      </w:r>
    </w:p>
    <w:p w:rsidR="0065255E" w:rsidRPr="00530AD2" w:rsidRDefault="0065255E">
      <w:pPr>
        <w:spacing w:after="0"/>
        <w:ind w:left="120"/>
        <w:rPr>
          <w:lang w:val="ru-RU"/>
        </w:rPr>
      </w:pPr>
    </w:p>
    <w:p w:rsidR="0065255E" w:rsidRPr="00530AD2" w:rsidRDefault="0065255E">
      <w:pPr>
        <w:rPr>
          <w:lang w:val="ru-RU"/>
        </w:rPr>
        <w:sectPr w:rsidR="0065255E" w:rsidRPr="00530AD2">
          <w:pgSz w:w="11906" w:h="16383"/>
          <w:pgMar w:top="1134" w:right="850" w:bottom="1134" w:left="1701" w:header="720" w:footer="720" w:gutter="0"/>
          <w:cols w:space="720"/>
        </w:sectPr>
      </w:pPr>
    </w:p>
    <w:p w:rsidR="0065255E" w:rsidRPr="00530AD2" w:rsidRDefault="00530AD2">
      <w:pPr>
        <w:spacing w:after="0" w:line="264" w:lineRule="auto"/>
        <w:ind w:left="120"/>
        <w:jc w:val="both"/>
        <w:rPr>
          <w:lang w:val="ru-RU"/>
        </w:rPr>
      </w:pPr>
      <w:bookmarkStart w:id="5" w:name="block-14992944"/>
      <w:bookmarkEnd w:id="0"/>
      <w:r w:rsidRPr="00530AD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5255E" w:rsidRPr="00530AD2" w:rsidRDefault="0065255E">
      <w:pPr>
        <w:spacing w:after="0" w:line="264" w:lineRule="auto"/>
        <w:ind w:left="120"/>
        <w:jc w:val="both"/>
        <w:rPr>
          <w:lang w:val="ru-RU"/>
        </w:rPr>
      </w:pP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(базовый уровень) на уровне среднего общего образования разработана на основе ФГОС СОО.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воспитания и </w:t>
      </w: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обучающихся на уровне среднего общего образования, путях формирования системы знаний, умений и способов деятельности у обучающихся на базовом уровне средствами учебного предмета «Иностранный (английский) язык», определяет инвариантную (обязательную) часть содержания учебного курса по английскому языку как учебному предмету, за </w:t>
      </w: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пределами</w:t>
      </w:r>
      <w:proofErr w:type="gram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 xml:space="preserve">Программа по английскому языку устанавливает распределение обязательного предметного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языка обучающихся, </w:t>
      </w:r>
      <w:proofErr w:type="spellStart"/>
      <w:r w:rsidRPr="00530AD2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связей иностранного (английского) языка с содержанием других учебных предметов, изучаемых в 10–11 классах, а также с учётом возрастных особенностей обучающихся</w:t>
      </w:r>
      <w:proofErr w:type="gram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Содержание программы по английскому языку для уровня среднего общего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 –17 лет.</w:t>
      </w:r>
      <w:proofErr w:type="gramEnd"/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Личностные, </w:t>
      </w:r>
      <w:proofErr w:type="spellStart"/>
      <w:r w:rsidRPr="00530AD2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Учебному предмету «Иностранный (английский) язык»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</w:t>
      </w:r>
      <w:r w:rsidRPr="00530AD2">
        <w:rPr>
          <w:rFonts w:ascii="Times New Roman" w:hAnsi="Times New Roman"/>
          <w:color w:val="000000"/>
          <w:sz w:val="28"/>
          <w:lang w:val="ru-RU"/>
        </w:rPr>
        <w:lastRenderedPageBreak/>
        <w:t>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Предметные знания и способы деятельности, осваиваемые обучающимися 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</w:t>
      </w:r>
      <w:proofErr w:type="spellStart"/>
      <w:r w:rsidRPr="00530AD2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, так и личностных результатов обучения.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pacing w:val="2"/>
          <w:sz w:val="28"/>
          <w:lang w:val="ru-RU"/>
        </w:rPr>
        <w:t xml:space="preserve">Значимость владения иностранными </w:t>
      </w:r>
      <w:proofErr w:type="gramStart"/>
      <w:r w:rsidRPr="00530AD2">
        <w:rPr>
          <w:rFonts w:ascii="Times New Roman" w:hAnsi="Times New Roman"/>
          <w:color w:val="000000"/>
          <w:spacing w:val="2"/>
          <w:sz w:val="28"/>
          <w:lang w:val="ru-RU"/>
        </w:rPr>
        <w:t>языками</w:t>
      </w:r>
      <w:proofErr w:type="gramEnd"/>
      <w:r w:rsidRPr="00530AD2">
        <w:rPr>
          <w:rFonts w:ascii="Times New Roman" w:hAnsi="Times New Roman"/>
          <w:color w:val="000000"/>
          <w:spacing w:val="2"/>
          <w:sz w:val="28"/>
          <w:lang w:val="ru-RU"/>
        </w:rPr>
        <w:t xml:space="preserve"> как первым, так и вторым, расширение номенклатуры изучаемых иностранных языков соответствует стратегическим интересам России в эпоху </w:t>
      </w:r>
      <w:proofErr w:type="spellStart"/>
      <w:r w:rsidRPr="00530AD2">
        <w:rPr>
          <w:rFonts w:ascii="Times New Roman" w:hAnsi="Times New Roman"/>
          <w:color w:val="000000"/>
          <w:spacing w:val="2"/>
          <w:sz w:val="28"/>
          <w:lang w:val="ru-RU"/>
        </w:rPr>
        <w:t>постглобализации</w:t>
      </w:r>
      <w:proofErr w:type="spellEnd"/>
      <w:r w:rsidRPr="00530AD2">
        <w:rPr>
          <w:rFonts w:ascii="Times New Roman" w:hAnsi="Times New Roman"/>
          <w:color w:val="000000"/>
          <w:spacing w:val="2"/>
          <w:sz w:val="28"/>
          <w:lang w:val="ru-RU"/>
        </w:rPr>
        <w:t xml:space="preserve">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</w:t>
      </w:r>
      <w:proofErr w:type="spellStart"/>
      <w:r w:rsidRPr="00530AD2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</w:t>
      </w: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ств гр</w:t>
      </w:r>
      <w:proofErr w:type="gramEnd"/>
      <w:r w:rsidRPr="00530AD2">
        <w:rPr>
          <w:rFonts w:ascii="Times New Roman" w:hAnsi="Times New Roman"/>
          <w:color w:val="000000"/>
          <w:sz w:val="28"/>
          <w:lang w:val="ru-RU"/>
        </w:rPr>
        <w:t>ажданина, патриота, развития национального самосознания, стремления к взаимопониманию между людьми разных стран и народов.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На прагматическом уровне целью иноязычного образования (базовый уровень владения английским языком) на уровне среднего общего </w:t>
      </w:r>
      <w:r w:rsidRPr="00530AD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</w:t>
      </w: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речевая</w:t>
      </w:r>
      <w:proofErr w:type="gram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, языковая, социокультурная, компенсаторная и </w:t>
      </w:r>
      <w:proofErr w:type="spellStart"/>
      <w:r w:rsidRPr="00530AD2">
        <w:rPr>
          <w:rFonts w:ascii="Times New Roman" w:hAnsi="Times New Roman"/>
          <w:color w:val="000000"/>
          <w:sz w:val="28"/>
          <w:lang w:val="ru-RU"/>
        </w:rPr>
        <w:t>метапредметная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компетенции: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речевая компетенция – развитие коммуникативных умений в четырёх основных видах речевой деятельности (говорении, </w:t>
      </w:r>
      <w:proofErr w:type="spellStart"/>
      <w:r w:rsidRPr="00530AD2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, чтении, письменной речи);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30AD2">
        <w:rPr>
          <w:rFonts w:ascii="Times New Roman" w:hAnsi="Times New Roman"/>
          <w:color w:val="000000"/>
          <w:sz w:val="28"/>
          <w:lang w:val="ru-RU"/>
        </w:rPr>
        <w:t>метапредметная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Основными подходами к обучению иностранным языкам признаются </w:t>
      </w:r>
      <w:proofErr w:type="spellStart"/>
      <w:r w:rsidRPr="00530AD2">
        <w:rPr>
          <w:rFonts w:ascii="Times New Roman" w:hAnsi="Times New Roman"/>
          <w:color w:val="000000"/>
          <w:sz w:val="28"/>
          <w:lang w:val="ru-RU"/>
        </w:rPr>
        <w:t>компетентностный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, системно-</w:t>
      </w:r>
      <w:proofErr w:type="spellStart"/>
      <w:r w:rsidRPr="00530AD2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межкультурный</w:t>
      </w:r>
      <w:proofErr w:type="gram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и коммуникативно-когнитивный.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планируемых результатов в рамках содержания обучения, отобранного для данного уровня общего образования при использовании новых </w:t>
      </w:r>
      <w:r w:rsidRPr="00530AD2">
        <w:rPr>
          <w:rFonts w:ascii="Times New Roman" w:hAnsi="Times New Roman"/>
          <w:color w:val="000000"/>
          <w:sz w:val="28"/>
          <w:lang w:val="ru-RU"/>
        </w:rPr>
        <w:lastRenderedPageBreak/>
        <w:t>педагогических технологий и возможностей цифровой образовательной среды.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«Иностранный язык» входит в предметную область «Иностранные языки» наряду с предметом «Второй иностранный язык», изучение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материальная обеспеченность, позволяющая достигнуть предметных результатов, заявленных в ФГОС СОО.</w:t>
      </w:r>
      <w:proofErr w:type="gramEnd"/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1cb9ba3-8936-440c-ac0f-95944fbe2f65"/>
      <w:r w:rsidRPr="00530AD2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204 часа: в 10 классе – 102 часа (3 часа в неделю), в 11 классе – 102 часа (3 часа в неделю).</w:t>
      </w:r>
      <w:bookmarkEnd w:id="6"/>
      <w:r w:rsidRPr="00530AD2">
        <w:rPr>
          <w:rFonts w:ascii="Times New Roman" w:hAnsi="Times New Roman"/>
          <w:color w:val="000000"/>
          <w:sz w:val="28"/>
          <w:lang w:val="ru-RU"/>
        </w:rPr>
        <w:t>‌‌</w:t>
      </w:r>
    </w:p>
    <w:p w:rsidR="0065255E" w:rsidRPr="00530AD2" w:rsidRDefault="0065255E">
      <w:pPr>
        <w:rPr>
          <w:lang w:val="ru-RU"/>
        </w:rPr>
        <w:sectPr w:rsidR="0065255E" w:rsidRPr="00530AD2">
          <w:pgSz w:w="11906" w:h="16383"/>
          <w:pgMar w:top="1134" w:right="850" w:bottom="1134" w:left="1701" w:header="720" w:footer="720" w:gutter="0"/>
          <w:cols w:space="720"/>
        </w:sectPr>
      </w:pPr>
    </w:p>
    <w:p w:rsidR="0065255E" w:rsidRPr="00530AD2" w:rsidRDefault="00530AD2">
      <w:pPr>
        <w:spacing w:after="0" w:line="264" w:lineRule="auto"/>
        <w:ind w:left="120"/>
        <w:jc w:val="both"/>
        <w:rPr>
          <w:lang w:val="ru-RU"/>
        </w:rPr>
      </w:pPr>
      <w:bookmarkStart w:id="7" w:name="block-14992946"/>
      <w:bookmarkEnd w:id="5"/>
      <w:r w:rsidRPr="00530AD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5255E" w:rsidRPr="00530AD2" w:rsidRDefault="0065255E">
      <w:pPr>
        <w:spacing w:after="0" w:line="264" w:lineRule="auto"/>
        <w:ind w:left="120"/>
        <w:jc w:val="both"/>
        <w:rPr>
          <w:lang w:val="ru-RU"/>
        </w:rPr>
      </w:pPr>
    </w:p>
    <w:p w:rsidR="0065255E" w:rsidRPr="00530AD2" w:rsidRDefault="00530AD2">
      <w:pPr>
        <w:spacing w:after="0" w:line="264" w:lineRule="auto"/>
        <w:ind w:left="120"/>
        <w:jc w:val="both"/>
        <w:rPr>
          <w:lang w:val="ru-RU"/>
        </w:rPr>
      </w:pPr>
      <w:r w:rsidRPr="00530AD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5255E" w:rsidRPr="00530AD2" w:rsidRDefault="0065255E">
      <w:pPr>
        <w:spacing w:after="0" w:line="264" w:lineRule="auto"/>
        <w:ind w:left="120"/>
        <w:jc w:val="both"/>
        <w:rPr>
          <w:lang w:val="ru-RU"/>
        </w:rPr>
      </w:pP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</w:t>
      </w: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обучающегося). Роль иностранного языка в планах на будущее.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странам.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Условия проживания в городской/сельской местности.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  <w:proofErr w:type="gramEnd"/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i/>
          <w:color w:val="000000"/>
          <w:sz w:val="28"/>
          <w:lang w:val="ru-RU"/>
        </w:rPr>
        <w:lastRenderedPageBreak/>
        <w:t>Говорение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530AD2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образования,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виды диалогов):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</w:t>
      </w: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соглашаться/не соглашаться</w:t>
      </w:r>
      <w:proofErr w:type="gram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диалог-обмен мнениями: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Объём диалога – 8 реплик со стороны каждого собеседника.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530AD2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образования: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lastRenderedPageBreak/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их использования.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до 14 фраз.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30AD2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proofErr w:type="spellStart"/>
      <w:r w:rsidRPr="00530AD2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/интересующей/запрашиваемой информации. </w:t>
      </w:r>
      <w:proofErr w:type="gramEnd"/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  <w:proofErr w:type="gramEnd"/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30AD2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Тексты для </w:t>
      </w:r>
      <w:proofErr w:type="spellStart"/>
      <w:r w:rsidRPr="00530AD2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Время звучания текста/текстов для </w:t>
      </w:r>
      <w:proofErr w:type="spellStart"/>
      <w:r w:rsidRPr="00530AD2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– до 2,5 минуты.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 xml:space="preserve"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</w:t>
      </w:r>
      <w:r w:rsidRPr="00530AD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информации, с полным пониманием содержания текста. </w:t>
      </w:r>
      <w:proofErr w:type="gramEnd"/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proofErr w:type="spellStart"/>
      <w:r w:rsidRPr="00530AD2">
        <w:rPr>
          <w:rFonts w:ascii="Times New Roman" w:hAnsi="Times New Roman"/>
          <w:color w:val="000000"/>
          <w:sz w:val="28"/>
          <w:lang w:val="ru-RU"/>
        </w:rPr>
        <w:t>несплошных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текстов (таблиц, диаграмм, графиков и другие) и понимание представленной в них информации.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  <w:proofErr w:type="gramEnd"/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500–700 слов.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основного общего образования: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130 слов;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создание небольшого письменного высказывания (рассказа, сочинения и другие) на основе плана, иллюстрации, таблицы, диаграммы и/или </w:t>
      </w:r>
      <w:r w:rsidRPr="00530AD2">
        <w:rPr>
          <w:rFonts w:ascii="Times New Roman" w:hAnsi="Times New Roman"/>
          <w:color w:val="000000"/>
          <w:sz w:val="28"/>
          <w:lang w:val="ru-RU"/>
        </w:rPr>
        <w:lastRenderedPageBreak/>
        <w:t>прочитанного/прослушанного текста с использованием образца, объём письменного высказывания – до 150 слов;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содержания, прочитанного/ прослушанного текста или дополнение информации в таблице;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150 слов.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140 слов.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</w:t>
      </w:r>
      <w:r w:rsidRPr="00530AD2">
        <w:rPr>
          <w:rFonts w:ascii="Times New Roman" w:hAnsi="Times New Roman"/>
          <w:color w:val="000000"/>
          <w:sz w:val="28"/>
          <w:lang w:val="ru-RU"/>
        </w:rPr>
        <w:lastRenderedPageBreak/>
        <w:t>соблюдением существующей в английском языке нормы лексической сочетаемости.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 продуктивного минимума).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530AD2">
        <w:rPr>
          <w:rFonts w:ascii="Times New Roman" w:hAnsi="Times New Roman"/>
          <w:color w:val="000000"/>
          <w:sz w:val="28"/>
          <w:lang w:val="ru-RU"/>
        </w:rPr>
        <w:t>- и суффикса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ize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530AD2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530AD2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530AD2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530AD2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ese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ish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530AD2">
        <w:rPr>
          <w:rFonts w:ascii="Times New Roman" w:hAnsi="Times New Roman"/>
          <w:color w:val="000000"/>
          <w:sz w:val="28"/>
          <w:lang w:val="ru-RU"/>
        </w:rPr>
        <w:t>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530AD2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- 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ty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th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530AD2">
        <w:rPr>
          <w:rFonts w:ascii="Times New Roman" w:hAnsi="Times New Roman"/>
          <w:color w:val="000000"/>
          <w:sz w:val="28"/>
          <w:lang w:val="ru-RU"/>
        </w:rPr>
        <w:t>);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blackboard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530AD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530AD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530AD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530AD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наречия с основой причасти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я </w:t>
      </w:r>
      <w:r>
        <w:rPr>
          <w:rFonts w:ascii="Times New Roman" w:hAnsi="Times New Roman"/>
          <w:color w:val="000000"/>
          <w:sz w:val="28"/>
        </w:rPr>
        <w:t>II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530AD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530AD2">
        <w:rPr>
          <w:rFonts w:ascii="Times New Roman" w:hAnsi="Times New Roman"/>
          <w:color w:val="000000"/>
          <w:sz w:val="28"/>
          <w:lang w:val="ru-RU"/>
        </w:rPr>
        <w:t>);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530AD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530AD2">
        <w:rPr>
          <w:rFonts w:ascii="Times New Roman" w:hAnsi="Times New Roman"/>
          <w:color w:val="000000"/>
          <w:sz w:val="28"/>
          <w:lang w:val="ru-RU"/>
        </w:rPr>
        <w:t>);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530AD2">
        <w:rPr>
          <w:rFonts w:ascii="Times New Roman" w:hAnsi="Times New Roman"/>
          <w:color w:val="000000"/>
          <w:sz w:val="28"/>
          <w:lang w:val="ru-RU"/>
        </w:rPr>
        <w:t>);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на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530AD2">
        <w:rPr>
          <w:rFonts w:ascii="Times New Roman" w:hAnsi="Times New Roman"/>
          <w:color w:val="000000"/>
          <w:sz w:val="28"/>
          <w:lang w:val="ru-RU"/>
        </w:rPr>
        <w:t>).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Синонимы. Антонимы. </w:t>
      </w:r>
      <w:r w:rsidRPr="00450657">
        <w:rPr>
          <w:rFonts w:ascii="Times New Roman" w:hAnsi="Times New Roman"/>
          <w:color w:val="000000"/>
          <w:sz w:val="28"/>
          <w:lang w:val="ru-RU"/>
        </w:rPr>
        <w:t xml:space="preserve">Интернациональные слова. 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Наиболее частотные фразовые глаголы. Сокращения и аббревиатуры.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  <w:proofErr w:type="gramEnd"/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глагольными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содержащими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глаголы-связки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be, to look, to seem, to feel (</w:t>
      </w:r>
      <w:proofErr w:type="gramStart"/>
      <w:r>
        <w:rPr>
          <w:rFonts w:ascii="Times New Roman" w:hAnsi="Times New Roman"/>
          <w:color w:val="000000"/>
          <w:sz w:val="28"/>
        </w:rPr>
        <w:t>He</w:t>
      </w:r>
      <w:proofErr w:type="gramEnd"/>
      <w:r>
        <w:rPr>
          <w:rFonts w:ascii="Times New Roman" w:hAnsi="Times New Roman"/>
          <w:color w:val="000000"/>
          <w:sz w:val="28"/>
        </w:rPr>
        <w:t xml:space="preserve"> looks/seems/feels happy.). 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дополнением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Complex Object (I want you to help me. I saw her cross/crossing the road. I want to have my hair cut.).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530AD2">
        <w:rPr>
          <w:rFonts w:ascii="Times New Roman" w:hAnsi="Times New Roman"/>
          <w:color w:val="000000"/>
          <w:sz w:val="28"/>
          <w:lang w:val="ru-RU"/>
        </w:rPr>
        <w:t>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530AD2">
        <w:rPr>
          <w:rFonts w:ascii="Times New Roman" w:hAnsi="Times New Roman"/>
          <w:color w:val="000000"/>
          <w:sz w:val="28"/>
          <w:lang w:val="ru-RU"/>
        </w:rPr>
        <w:t>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530AD2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530AD2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530AD2">
        <w:rPr>
          <w:rFonts w:ascii="Times New Roman" w:hAnsi="Times New Roman"/>
          <w:color w:val="000000"/>
          <w:sz w:val="28"/>
          <w:lang w:val="ru-RU"/>
        </w:rPr>
        <w:t>).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вопросительных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общий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специальный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альтернативный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разделительный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Present/Past/Future Simple Tense, Present/Past Continuous Tense, Present/Past Perfect Tense, Present Perfect Continuous Tense).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as … as, not so … as, both … and …, either … or, neither … nor.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530AD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.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It</w:t>
      </w:r>
      <w:proofErr w:type="gramEnd"/>
      <w:r>
        <w:rPr>
          <w:rFonts w:ascii="Times New Roman" w:hAnsi="Times New Roman"/>
          <w:color w:val="000000"/>
          <w:sz w:val="28"/>
        </w:rPr>
        <w:t xml:space="preserve"> takes me …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be/get used to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, be/get used to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 prefer, I’d prefer, I’d rather prefer,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предпочтение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I’d rather, </w:t>
      </w:r>
      <w:proofErr w:type="gramStart"/>
      <w:r>
        <w:rPr>
          <w:rFonts w:ascii="Times New Roman" w:hAnsi="Times New Roman"/>
          <w:color w:val="000000"/>
          <w:sz w:val="28"/>
        </w:rPr>
        <w:t>You’d</w:t>
      </w:r>
      <w:proofErr w:type="gramEnd"/>
      <w:r>
        <w:rPr>
          <w:rFonts w:ascii="Times New Roman" w:hAnsi="Times New Roman"/>
          <w:color w:val="000000"/>
          <w:sz w:val="28"/>
        </w:rPr>
        <w:t xml:space="preserve"> better.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530AD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30AD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30AD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30AD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530AD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530AD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530AD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30AD2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530AD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 going to,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Future Simple Tense и Present Continuous Tense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Модальные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(can/be able to, could, must/have to, may, might, should, shall, would, will, need). 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герундий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причастие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и Participle II), </w:t>
      </w:r>
      <w:proofErr w:type="spellStart"/>
      <w:r>
        <w:rPr>
          <w:rFonts w:ascii="Times New Roman" w:hAnsi="Times New Roman"/>
          <w:color w:val="000000"/>
          <w:sz w:val="28"/>
        </w:rPr>
        <w:t>причастия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– a playing child, Participle II – a written text).</w:t>
      </w:r>
      <w:proofErr w:type="gramEnd"/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образованные по правилу, и исключения.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lastRenderedPageBreak/>
        <w:t>Порядок следования нескольких прилагательных (мнение – размер – возраст – цвет – происхождение).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(many/much, little/a little, few/a few, a lot of).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  <w:proofErr w:type="gramEnd"/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  <w:proofErr w:type="gramEnd"/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</w:t>
      </w:r>
      <w:r w:rsidRPr="00530AD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 говорении и письме – описание/перифраз/толкование, при чтении и </w:t>
      </w:r>
      <w:proofErr w:type="spellStart"/>
      <w:r w:rsidRPr="00530AD2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– языковую и контекстуальную догадку.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65255E" w:rsidRPr="00530AD2" w:rsidRDefault="0065255E">
      <w:pPr>
        <w:spacing w:after="0" w:line="264" w:lineRule="auto"/>
        <w:ind w:left="120"/>
        <w:jc w:val="both"/>
        <w:rPr>
          <w:lang w:val="ru-RU"/>
        </w:rPr>
      </w:pPr>
    </w:p>
    <w:p w:rsidR="00533C4C" w:rsidRDefault="00533C4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5255E" w:rsidRPr="00530AD2" w:rsidRDefault="00530AD2">
      <w:pPr>
        <w:spacing w:after="0" w:line="264" w:lineRule="auto"/>
        <w:ind w:left="120"/>
        <w:jc w:val="both"/>
        <w:rPr>
          <w:lang w:val="ru-RU"/>
        </w:rPr>
      </w:pPr>
      <w:r w:rsidRPr="00530AD2">
        <w:rPr>
          <w:rFonts w:ascii="Times New Roman" w:hAnsi="Times New Roman"/>
          <w:b/>
          <w:color w:val="000000"/>
          <w:sz w:val="28"/>
          <w:lang w:val="ru-RU"/>
        </w:rPr>
        <w:lastRenderedPageBreak/>
        <w:t>11 КЛАСС</w:t>
      </w:r>
    </w:p>
    <w:p w:rsidR="0065255E" w:rsidRPr="00530AD2" w:rsidRDefault="0065255E">
      <w:pPr>
        <w:spacing w:after="0" w:line="264" w:lineRule="auto"/>
        <w:ind w:left="120"/>
        <w:jc w:val="both"/>
        <w:rPr>
          <w:lang w:val="ru-RU"/>
        </w:rPr>
      </w:pP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</w: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образования.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Туризм. Виды отдыха. Экотуризм. Путешествия по России и зарубежным странам.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  <w:proofErr w:type="gramEnd"/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 и другие.</w:t>
      </w:r>
      <w:proofErr w:type="gramEnd"/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коммуникативных умений </w:t>
      </w:r>
      <w:r w:rsidRPr="00530AD2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530AD2">
        <w:rPr>
          <w:rFonts w:ascii="Times New Roman" w:hAnsi="Times New Roman"/>
          <w:color w:val="000000"/>
          <w:sz w:val="28"/>
          <w:lang w:val="ru-RU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</w:t>
      </w: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соглашаться/не соглашаться</w:t>
      </w:r>
      <w:proofErr w:type="gram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Объём диалога – до 9 реплик со стороны каждого собеседника.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530AD2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530AD2">
        <w:rPr>
          <w:rFonts w:ascii="Times New Roman" w:hAnsi="Times New Roman"/>
          <w:color w:val="000000"/>
          <w:sz w:val="28"/>
          <w:lang w:val="ru-RU"/>
        </w:rPr>
        <w:t>: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рассуждение;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lastRenderedPageBreak/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</w:t>
      </w: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и(</w:t>
      </w:r>
      <w:proofErr w:type="gramEnd"/>
      <w:r w:rsidRPr="00530AD2">
        <w:rPr>
          <w:rFonts w:ascii="Times New Roman" w:hAnsi="Times New Roman"/>
          <w:color w:val="000000"/>
          <w:sz w:val="28"/>
          <w:lang w:val="ru-RU"/>
        </w:rPr>
        <w:t>или) без их использования.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14–15 фраз.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30AD2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proofErr w:type="spellStart"/>
      <w:r w:rsidRPr="00530AD2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  <w:proofErr w:type="gramEnd"/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30AD2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Тексты для </w:t>
      </w:r>
      <w:proofErr w:type="spellStart"/>
      <w:r w:rsidRPr="00530AD2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65255E" w:rsidRPr="00450657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</w:t>
      </w:r>
      <w:proofErr w:type="spellStart"/>
      <w:r w:rsidRPr="00530AD2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должна соответствовать пороговому уровню </w:t>
      </w:r>
      <w:r w:rsidRPr="00450657">
        <w:rPr>
          <w:rFonts w:ascii="Times New Roman" w:hAnsi="Times New Roman"/>
          <w:color w:val="000000"/>
          <w:sz w:val="28"/>
          <w:lang w:val="ru-RU"/>
        </w:rPr>
        <w:t>(В</w:t>
      </w:r>
      <w:proofErr w:type="gramStart"/>
      <w:r w:rsidRPr="00450657">
        <w:rPr>
          <w:rFonts w:ascii="Times New Roman" w:hAnsi="Times New Roman"/>
          <w:color w:val="000000"/>
          <w:sz w:val="28"/>
          <w:lang w:val="ru-RU"/>
        </w:rPr>
        <w:t>1</w:t>
      </w:r>
      <w:proofErr w:type="gramEnd"/>
      <w:r w:rsidRPr="00450657">
        <w:rPr>
          <w:rFonts w:ascii="Times New Roman" w:hAnsi="Times New Roman"/>
          <w:color w:val="000000"/>
          <w:sz w:val="28"/>
          <w:lang w:val="ru-RU"/>
        </w:rPr>
        <w:t xml:space="preserve"> – пороговый уровень по общеевропейской шкале).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Время звучания текста/текстов для </w:t>
      </w:r>
      <w:proofErr w:type="spellStart"/>
      <w:r w:rsidRPr="00530AD2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– до 2,5 минуты.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</w:t>
      </w:r>
      <w:r w:rsidRPr="00530AD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 интересующей/запрашиваемой информации, с полным пониманием содержания текста. </w:t>
      </w:r>
      <w:proofErr w:type="gramEnd"/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proofErr w:type="spellStart"/>
      <w:r w:rsidRPr="00530AD2">
        <w:rPr>
          <w:rFonts w:ascii="Times New Roman" w:hAnsi="Times New Roman"/>
          <w:color w:val="000000"/>
          <w:sz w:val="28"/>
          <w:lang w:val="ru-RU"/>
        </w:rPr>
        <w:t>несплошных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текстов (таблиц, диаграмм, графиков и других) и понимание представленной в них информации.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  <w:proofErr w:type="gramEnd"/>
    </w:p>
    <w:p w:rsidR="0065255E" w:rsidRPr="00450657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чтения должна соответствовать пороговому уровню </w:t>
      </w:r>
      <w:r w:rsidRPr="00450657">
        <w:rPr>
          <w:rFonts w:ascii="Times New Roman" w:hAnsi="Times New Roman"/>
          <w:color w:val="000000"/>
          <w:sz w:val="28"/>
          <w:lang w:val="ru-RU"/>
        </w:rPr>
        <w:t>(В</w:t>
      </w:r>
      <w:proofErr w:type="gramStart"/>
      <w:r w:rsidRPr="00450657">
        <w:rPr>
          <w:rFonts w:ascii="Times New Roman" w:hAnsi="Times New Roman"/>
          <w:color w:val="000000"/>
          <w:sz w:val="28"/>
          <w:lang w:val="ru-RU"/>
        </w:rPr>
        <w:t>1</w:t>
      </w:r>
      <w:proofErr w:type="gramEnd"/>
      <w:r w:rsidRPr="00450657">
        <w:rPr>
          <w:rFonts w:ascii="Times New Roman" w:hAnsi="Times New Roman"/>
          <w:color w:val="000000"/>
          <w:sz w:val="28"/>
          <w:lang w:val="ru-RU"/>
        </w:rPr>
        <w:t xml:space="preserve"> – пороговый уровень по общеевропейской шкале).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до 600–800 слов.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 xml:space="preserve">создание небольшого письменного высказывания (рассказа, сочинения, статьи и другие) на основе плана, иллюстрации, таблицы, графика, </w:t>
      </w:r>
      <w:r w:rsidRPr="00530AD2">
        <w:rPr>
          <w:rFonts w:ascii="Times New Roman" w:hAnsi="Times New Roman"/>
          <w:color w:val="000000"/>
          <w:sz w:val="28"/>
          <w:lang w:val="ru-RU"/>
        </w:rPr>
        <w:lastRenderedPageBreak/>
        <w:t>диаграммы, и/или прочитанного/прослушанного текста с использованием образца, объем письменного высказывания – до 180 слов;</w:t>
      </w:r>
      <w:proofErr w:type="gramEnd"/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 прочитанного/ прослушанного текста или дополнение информации в таблице;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lastRenderedPageBreak/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530AD2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ize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530AD2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530AD2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530AD2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530AD2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ese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ical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ish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530AD2">
        <w:rPr>
          <w:rFonts w:ascii="Times New Roman" w:hAnsi="Times New Roman"/>
          <w:color w:val="000000"/>
          <w:sz w:val="28"/>
          <w:lang w:val="ru-RU"/>
        </w:rPr>
        <w:t>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530AD2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- 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ty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th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530AD2">
        <w:rPr>
          <w:rFonts w:ascii="Times New Roman" w:hAnsi="Times New Roman"/>
          <w:color w:val="000000"/>
          <w:sz w:val="28"/>
          <w:lang w:val="ru-RU"/>
        </w:rPr>
        <w:t>);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</w:t>
      </w:r>
      <w:r w:rsidRPr="00530AD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bell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530AD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530AD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530AD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530AD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530AD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530AD2">
        <w:rPr>
          <w:rFonts w:ascii="Times New Roman" w:hAnsi="Times New Roman"/>
          <w:color w:val="000000"/>
          <w:sz w:val="28"/>
          <w:lang w:val="ru-RU"/>
        </w:rPr>
        <w:t>);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530AD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530AD2">
        <w:rPr>
          <w:rFonts w:ascii="Times New Roman" w:hAnsi="Times New Roman"/>
          <w:color w:val="000000"/>
          <w:sz w:val="28"/>
          <w:lang w:val="ru-RU"/>
        </w:rPr>
        <w:t>);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образование </w:t>
      </w:r>
      <w:proofErr w:type="spellStart"/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spellEnd"/>
      <w:proofErr w:type="gram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530AD2">
        <w:rPr>
          <w:rFonts w:ascii="Times New Roman" w:hAnsi="Times New Roman"/>
          <w:color w:val="000000"/>
          <w:sz w:val="28"/>
          <w:lang w:val="ru-RU"/>
        </w:rPr>
        <w:t>);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530AD2">
        <w:rPr>
          <w:rFonts w:ascii="Times New Roman" w:hAnsi="Times New Roman"/>
          <w:color w:val="000000"/>
          <w:sz w:val="28"/>
          <w:lang w:val="ru-RU"/>
        </w:rPr>
        <w:t>);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530AD2">
        <w:rPr>
          <w:rFonts w:ascii="Times New Roman" w:hAnsi="Times New Roman"/>
          <w:color w:val="000000"/>
          <w:sz w:val="28"/>
          <w:lang w:val="ru-RU"/>
        </w:rPr>
        <w:t>);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530AD2">
        <w:rPr>
          <w:rFonts w:ascii="Times New Roman" w:hAnsi="Times New Roman"/>
          <w:color w:val="000000"/>
          <w:sz w:val="28"/>
          <w:lang w:val="ru-RU"/>
        </w:rPr>
        <w:t>).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530AD2">
        <w:rPr>
          <w:rFonts w:ascii="Times New Roman" w:hAnsi="Times New Roman"/>
          <w:color w:val="000000"/>
          <w:sz w:val="28"/>
          <w:lang w:val="ru-RU"/>
        </w:rPr>
        <w:t>).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Многозначные лексические единицы. Синонимы. Антонимы. </w:t>
      </w:r>
      <w:r w:rsidRPr="00450657">
        <w:rPr>
          <w:rFonts w:ascii="Times New Roman" w:hAnsi="Times New Roman"/>
          <w:color w:val="000000"/>
          <w:sz w:val="28"/>
          <w:lang w:val="ru-RU"/>
        </w:rPr>
        <w:t xml:space="preserve">Интернациональные слова. </w:t>
      </w:r>
      <w:r w:rsidRPr="00530AD2">
        <w:rPr>
          <w:rFonts w:ascii="Times New Roman" w:hAnsi="Times New Roman"/>
          <w:color w:val="000000"/>
          <w:sz w:val="28"/>
          <w:lang w:val="ru-RU"/>
        </w:rPr>
        <w:t>Наиболее частотные фразовые глаголы. Сокращения и аббревиатуры.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  <w:proofErr w:type="gramEnd"/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530AD2">
        <w:rPr>
          <w:rFonts w:ascii="Times New Roman" w:hAnsi="Times New Roman"/>
          <w:color w:val="000000"/>
          <w:sz w:val="28"/>
          <w:lang w:val="ru-RU"/>
        </w:rPr>
        <w:t>.).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глагольными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содержащими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глаголы-связки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be, to look, to seem, to feel (</w:t>
      </w:r>
      <w:proofErr w:type="gramStart"/>
      <w:r>
        <w:rPr>
          <w:rFonts w:ascii="Times New Roman" w:hAnsi="Times New Roman"/>
          <w:color w:val="000000"/>
          <w:sz w:val="28"/>
        </w:rPr>
        <w:t>He</w:t>
      </w:r>
      <w:proofErr w:type="gramEnd"/>
      <w:r>
        <w:rPr>
          <w:rFonts w:ascii="Times New Roman" w:hAnsi="Times New Roman"/>
          <w:color w:val="000000"/>
          <w:sz w:val="28"/>
        </w:rPr>
        <w:t xml:space="preserve"> looks/seems/feels happy.).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530AD2">
        <w:rPr>
          <w:rFonts w:ascii="Times New Roman" w:hAnsi="Times New Roman"/>
          <w:color w:val="000000"/>
          <w:sz w:val="28"/>
          <w:lang w:val="ru-RU"/>
        </w:rPr>
        <w:t>.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дополнением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Complex Object (I want you to help me. I saw her cross/crossing the road. I want to have my hair cut.).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530AD2">
        <w:rPr>
          <w:rFonts w:ascii="Times New Roman" w:hAnsi="Times New Roman"/>
          <w:color w:val="000000"/>
          <w:sz w:val="28"/>
          <w:lang w:val="ru-RU"/>
        </w:rPr>
        <w:t>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530AD2">
        <w:rPr>
          <w:rFonts w:ascii="Times New Roman" w:hAnsi="Times New Roman"/>
          <w:color w:val="000000"/>
          <w:sz w:val="28"/>
          <w:lang w:val="ru-RU"/>
        </w:rPr>
        <w:t>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530AD2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530AD2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530AD2">
        <w:rPr>
          <w:rFonts w:ascii="Times New Roman" w:hAnsi="Times New Roman"/>
          <w:color w:val="000000"/>
          <w:sz w:val="28"/>
          <w:lang w:val="ru-RU"/>
        </w:rPr>
        <w:t>).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вопросительных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общий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специальный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альтернативный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разделительный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Present/Past/Future Simple Tense, Present/Past Continuous Tense, Present/Past Perfect Tense, Present Perfect Continuous Tense).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as … as, not so … as, both … and …, either … or, neither … nor.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530AD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.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It</w:t>
      </w:r>
      <w:proofErr w:type="gramEnd"/>
      <w:r>
        <w:rPr>
          <w:rFonts w:ascii="Times New Roman" w:hAnsi="Times New Roman"/>
          <w:color w:val="000000"/>
          <w:sz w:val="28"/>
        </w:rPr>
        <w:t xml:space="preserve"> takes me …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be/get used to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, be/get used to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 prefer, I’d prefer, I’d rather prefer,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предпочтение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I’d rather, </w:t>
      </w:r>
      <w:proofErr w:type="gramStart"/>
      <w:r>
        <w:rPr>
          <w:rFonts w:ascii="Times New Roman" w:hAnsi="Times New Roman"/>
          <w:color w:val="000000"/>
          <w:sz w:val="28"/>
        </w:rPr>
        <w:t>You’d</w:t>
      </w:r>
      <w:proofErr w:type="gramEnd"/>
      <w:r>
        <w:rPr>
          <w:rFonts w:ascii="Times New Roman" w:hAnsi="Times New Roman"/>
          <w:color w:val="000000"/>
          <w:sz w:val="28"/>
        </w:rPr>
        <w:t xml:space="preserve"> better.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530AD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30AD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30AD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30AD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30AD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530AD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530AD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530AD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30AD2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530AD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 going to,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Future Simple Tense и Present Continuous Tense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Модальные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(can/be able to, could, must/have to, may, might, should, shall, would, will, need). 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герундий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причастие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и Participle II), </w:t>
      </w:r>
      <w:proofErr w:type="spellStart"/>
      <w:r>
        <w:rPr>
          <w:rFonts w:ascii="Times New Roman" w:hAnsi="Times New Roman"/>
          <w:color w:val="000000"/>
          <w:sz w:val="28"/>
        </w:rPr>
        <w:t>причастия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– a playing child, Participle II – a written text).</w:t>
      </w:r>
      <w:proofErr w:type="gramEnd"/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lastRenderedPageBreak/>
        <w:t>Порядок следования нескольких прилагательных (мнение – размер – возраст – цвет – происхождение).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(many/much, little/a little, few/a few, a lot of).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  <w:proofErr w:type="gramEnd"/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  <w:proofErr w:type="gramEnd"/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</w:t>
      </w:r>
      <w:r w:rsidRPr="00530AD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 говорении и письме – описание/перифраз/толкование, при чтении и </w:t>
      </w:r>
      <w:proofErr w:type="spellStart"/>
      <w:r w:rsidRPr="00530AD2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– языковую и контекстуальную догадку.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65255E" w:rsidRPr="00530AD2" w:rsidRDefault="0065255E">
      <w:pPr>
        <w:rPr>
          <w:lang w:val="ru-RU"/>
        </w:rPr>
        <w:sectPr w:rsidR="0065255E" w:rsidRPr="00530AD2">
          <w:pgSz w:w="11906" w:h="16383"/>
          <w:pgMar w:top="1134" w:right="850" w:bottom="1134" w:left="1701" w:header="720" w:footer="720" w:gutter="0"/>
          <w:cols w:space="720"/>
        </w:sectPr>
      </w:pPr>
    </w:p>
    <w:p w:rsidR="0065255E" w:rsidRPr="00530AD2" w:rsidRDefault="00530AD2">
      <w:pPr>
        <w:spacing w:after="0" w:line="264" w:lineRule="auto"/>
        <w:ind w:left="120"/>
        <w:jc w:val="both"/>
        <w:rPr>
          <w:lang w:val="ru-RU"/>
        </w:rPr>
      </w:pPr>
      <w:bookmarkStart w:id="8" w:name="block-14992947"/>
      <w:bookmarkEnd w:id="7"/>
      <w:r w:rsidRPr="00530AD2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АНГЛИЙСКОМУ ЯЗЫКУ НА УРОВНЕ СРЕДНЕГО ОБЩЕГО ОБРАЗОВАНИЯ</w:t>
      </w:r>
    </w:p>
    <w:p w:rsidR="0065255E" w:rsidRPr="00530AD2" w:rsidRDefault="0065255E">
      <w:pPr>
        <w:spacing w:after="0" w:line="264" w:lineRule="auto"/>
        <w:ind w:left="120"/>
        <w:jc w:val="both"/>
        <w:rPr>
          <w:lang w:val="ru-RU"/>
        </w:rPr>
      </w:pPr>
    </w:p>
    <w:p w:rsidR="0065255E" w:rsidRPr="00530AD2" w:rsidRDefault="00530AD2">
      <w:pPr>
        <w:spacing w:after="0" w:line="264" w:lineRule="auto"/>
        <w:ind w:left="120"/>
        <w:jc w:val="both"/>
        <w:rPr>
          <w:lang w:val="ru-RU"/>
        </w:rPr>
      </w:pPr>
      <w:r w:rsidRPr="00530AD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5255E" w:rsidRPr="00530AD2" w:rsidRDefault="0065255E">
      <w:pPr>
        <w:spacing w:after="0" w:line="264" w:lineRule="auto"/>
        <w:ind w:left="120"/>
        <w:jc w:val="both"/>
        <w:rPr>
          <w:lang w:val="ru-RU"/>
        </w:rPr>
      </w:pP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</w:t>
      </w:r>
      <w:proofErr w:type="gram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</w:t>
      </w: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</w:t>
      </w: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30AD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lastRenderedPageBreak/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30AD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 искусстве, спорте, технологиях, труде;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30AD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b/>
          <w:color w:val="000000"/>
          <w:sz w:val="28"/>
          <w:lang w:val="ru-RU"/>
        </w:rPr>
        <w:lastRenderedPageBreak/>
        <w:t>5) физического воспитания: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30AD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жизни, в том числе с использованием изучаемого иностранного языка.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30AD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30AD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процессе достижения личностных результатов освоения обучающимися программы по английскому языку для уровня среднего общего образования </w:t>
      </w: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</w:t>
      </w:r>
      <w:proofErr w:type="spellStart"/>
      <w:r w:rsidRPr="00530AD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: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30AD2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65255E" w:rsidRPr="00530AD2" w:rsidRDefault="0065255E">
      <w:pPr>
        <w:spacing w:after="0" w:line="264" w:lineRule="auto"/>
        <w:ind w:left="120"/>
        <w:jc w:val="both"/>
        <w:rPr>
          <w:lang w:val="ru-RU"/>
        </w:rPr>
      </w:pPr>
    </w:p>
    <w:p w:rsidR="0065255E" w:rsidRPr="00530AD2" w:rsidRDefault="00530AD2">
      <w:pPr>
        <w:spacing w:after="0" w:line="264" w:lineRule="auto"/>
        <w:ind w:left="120"/>
        <w:jc w:val="both"/>
        <w:rPr>
          <w:lang w:val="ru-RU"/>
        </w:rPr>
      </w:pPr>
      <w:r w:rsidRPr="00530AD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5255E" w:rsidRPr="00530AD2" w:rsidRDefault="0065255E">
      <w:pPr>
        <w:spacing w:after="0" w:line="264" w:lineRule="auto"/>
        <w:ind w:left="120"/>
        <w:jc w:val="both"/>
        <w:rPr>
          <w:lang w:val="ru-RU"/>
        </w:rPr>
      </w:pP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65255E" w:rsidRPr="00530AD2" w:rsidRDefault="0065255E">
      <w:pPr>
        <w:spacing w:after="0" w:line="264" w:lineRule="auto"/>
        <w:ind w:left="120"/>
        <w:jc w:val="both"/>
        <w:rPr>
          <w:lang w:val="ru-RU"/>
        </w:rPr>
      </w:pPr>
    </w:p>
    <w:p w:rsidR="0065255E" w:rsidRPr="00530AD2" w:rsidRDefault="00530AD2">
      <w:pPr>
        <w:spacing w:after="0" w:line="264" w:lineRule="auto"/>
        <w:ind w:left="120"/>
        <w:jc w:val="both"/>
        <w:rPr>
          <w:lang w:val="ru-RU"/>
        </w:rPr>
      </w:pPr>
      <w:r w:rsidRPr="00530AD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5255E" w:rsidRPr="00530AD2" w:rsidRDefault="0065255E">
      <w:pPr>
        <w:spacing w:after="0" w:line="264" w:lineRule="auto"/>
        <w:ind w:left="120"/>
        <w:jc w:val="both"/>
        <w:rPr>
          <w:lang w:val="ru-RU"/>
        </w:rPr>
      </w:pPr>
    </w:p>
    <w:p w:rsidR="0065255E" w:rsidRPr="00530AD2" w:rsidRDefault="00530AD2">
      <w:pPr>
        <w:spacing w:after="0" w:line="264" w:lineRule="auto"/>
        <w:ind w:left="120"/>
        <w:jc w:val="both"/>
        <w:rPr>
          <w:lang w:val="ru-RU"/>
        </w:rPr>
      </w:pPr>
      <w:r w:rsidRPr="00530AD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5255E" w:rsidRPr="00530AD2" w:rsidRDefault="00530AD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65255E" w:rsidRPr="00530AD2" w:rsidRDefault="00530AD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65255E" w:rsidRPr="00530AD2" w:rsidRDefault="00530AD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65255E" w:rsidRPr="00530AD2" w:rsidRDefault="00530AD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в языковых явлениях изучаемого иностранного (английского) языка; </w:t>
      </w:r>
    </w:p>
    <w:p w:rsidR="0065255E" w:rsidRPr="00530AD2" w:rsidRDefault="00530AD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lastRenderedPageBreak/>
        <w:t>разрабатывать план решения проблемы с учётом анализа имеющихся материальных и нематериальных ресурсов;</w:t>
      </w:r>
    </w:p>
    <w:p w:rsidR="0065255E" w:rsidRPr="00530AD2" w:rsidRDefault="00530AD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65255E" w:rsidRPr="00530AD2" w:rsidRDefault="00530AD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65255E" w:rsidRPr="00530AD2" w:rsidRDefault="00530AD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65255E" w:rsidRDefault="00530AD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5255E" w:rsidRPr="00530AD2" w:rsidRDefault="00530AD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65255E" w:rsidRPr="00530AD2" w:rsidRDefault="00530AD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65255E" w:rsidRPr="00530AD2" w:rsidRDefault="00530AD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владеть научной лингвистической терминологией и ключевыми понятиями;</w:t>
      </w:r>
    </w:p>
    <w:p w:rsidR="0065255E" w:rsidRPr="00530AD2" w:rsidRDefault="00530AD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65255E" w:rsidRPr="00530AD2" w:rsidRDefault="00530AD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65255E" w:rsidRPr="00530AD2" w:rsidRDefault="00530AD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65255E" w:rsidRPr="00530AD2" w:rsidRDefault="00530AD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65255E" w:rsidRPr="00530AD2" w:rsidRDefault="00530AD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65255E" w:rsidRPr="00530AD2" w:rsidRDefault="00530AD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65255E" w:rsidRPr="00530AD2" w:rsidRDefault="00530AD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65255E" w:rsidRPr="00530AD2" w:rsidRDefault="00530AD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65255E" w:rsidRPr="00530AD2" w:rsidRDefault="00530AD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альтернативных решений.</w:t>
      </w:r>
    </w:p>
    <w:p w:rsidR="0065255E" w:rsidRDefault="00530AD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5255E" w:rsidRPr="00530AD2" w:rsidRDefault="00530AD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65255E" w:rsidRPr="00530AD2" w:rsidRDefault="00530AD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:rsidR="0065255E" w:rsidRPr="00530AD2" w:rsidRDefault="00530AD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:rsidR="0065255E" w:rsidRPr="00530AD2" w:rsidRDefault="00530AD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5255E" w:rsidRPr="00530AD2" w:rsidRDefault="00530AD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65255E" w:rsidRPr="00530AD2" w:rsidRDefault="0065255E">
      <w:pPr>
        <w:spacing w:after="0" w:line="264" w:lineRule="auto"/>
        <w:ind w:left="120"/>
        <w:jc w:val="both"/>
        <w:rPr>
          <w:lang w:val="ru-RU"/>
        </w:rPr>
      </w:pPr>
    </w:p>
    <w:p w:rsidR="0065255E" w:rsidRPr="00530AD2" w:rsidRDefault="00530AD2">
      <w:pPr>
        <w:spacing w:after="0" w:line="264" w:lineRule="auto"/>
        <w:ind w:left="120"/>
        <w:jc w:val="both"/>
        <w:rPr>
          <w:lang w:val="ru-RU"/>
        </w:rPr>
      </w:pPr>
      <w:r w:rsidRPr="00530AD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5255E" w:rsidRPr="00530AD2" w:rsidRDefault="0065255E">
      <w:pPr>
        <w:spacing w:after="0" w:line="264" w:lineRule="auto"/>
        <w:ind w:left="120"/>
        <w:jc w:val="both"/>
        <w:rPr>
          <w:lang w:val="ru-RU"/>
        </w:rPr>
      </w:pPr>
    </w:p>
    <w:p w:rsidR="0065255E" w:rsidRPr="00530AD2" w:rsidRDefault="00530AD2">
      <w:pPr>
        <w:spacing w:after="0" w:line="264" w:lineRule="auto"/>
        <w:ind w:left="120"/>
        <w:jc w:val="both"/>
        <w:rPr>
          <w:lang w:val="ru-RU"/>
        </w:rPr>
      </w:pPr>
      <w:r w:rsidRPr="00530AD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5255E" w:rsidRPr="00530AD2" w:rsidRDefault="00530AD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65255E" w:rsidRPr="00530AD2" w:rsidRDefault="00530AD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65255E" w:rsidRPr="00530AD2" w:rsidRDefault="00530AD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владеть различными способами общения и взаимодействия на иностранном (английском) языке, аргументированно вести диалог и </w:t>
      </w:r>
      <w:proofErr w:type="spellStart"/>
      <w:r w:rsidRPr="00530AD2">
        <w:rPr>
          <w:rFonts w:ascii="Times New Roman" w:hAnsi="Times New Roman"/>
          <w:color w:val="000000"/>
          <w:sz w:val="28"/>
          <w:lang w:val="ru-RU"/>
        </w:rPr>
        <w:t>полилог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, уметь смягчать конфликтные ситуации;</w:t>
      </w:r>
    </w:p>
    <w:p w:rsidR="0065255E" w:rsidRPr="00530AD2" w:rsidRDefault="00530AD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65255E" w:rsidRPr="00530AD2" w:rsidRDefault="0065255E">
      <w:pPr>
        <w:spacing w:after="0" w:line="264" w:lineRule="auto"/>
        <w:ind w:left="120"/>
        <w:jc w:val="both"/>
        <w:rPr>
          <w:lang w:val="ru-RU"/>
        </w:rPr>
      </w:pPr>
    </w:p>
    <w:p w:rsidR="0065255E" w:rsidRDefault="00530AD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</w:p>
    <w:p w:rsidR="0065255E" w:rsidRDefault="0065255E">
      <w:pPr>
        <w:spacing w:after="0" w:line="264" w:lineRule="auto"/>
        <w:ind w:left="120"/>
        <w:jc w:val="both"/>
      </w:pPr>
    </w:p>
    <w:p w:rsidR="0065255E" w:rsidRDefault="00530AD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Самоорганизация</w:t>
      </w:r>
      <w:proofErr w:type="spellEnd"/>
    </w:p>
    <w:p w:rsidR="0065255E" w:rsidRPr="00530AD2" w:rsidRDefault="00530AD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65255E" w:rsidRPr="00530AD2" w:rsidRDefault="00530AD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65255E" w:rsidRDefault="00530AD2">
      <w:pPr>
        <w:numPr>
          <w:ilvl w:val="0"/>
          <w:numId w:val="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5255E" w:rsidRPr="00530AD2" w:rsidRDefault="00530AD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65255E" w:rsidRDefault="00530AD2">
      <w:pPr>
        <w:numPr>
          <w:ilvl w:val="0"/>
          <w:numId w:val="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приобретённый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5255E" w:rsidRPr="00530AD2" w:rsidRDefault="00530AD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65255E" w:rsidRDefault="00530AD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</w:p>
    <w:p w:rsidR="0065255E" w:rsidRDefault="00530AD2">
      <w:pPr>
        <w:numPr>
          <w:ilvl w:val="0"/>
          <w:numId w:val="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65255E" w:rsidRPr="00530AD2" w:rsidRDefault="00530AD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65255E" w:rsidRPr="00530AD2" w:rsidRDefault="00530AD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65255E" w:rsidRPr="00530AD2" w:rsidRDefault="00530AD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создаваемого устного/письменного текста на иностранном (английском) языке выполняемой коммуникативной задаче; </w:t>
      </w:r>
    </w:p>
    <w:p w:rsidR="0065255E" w:rsidRPr="00530AD2" w:rsidRDefault="00530AD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вносить коррективы в созданный речевой проду</w:t>
      </w: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кт в сл</w:t>
      </w:r>
      <w:proofErr w:type="gram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учае необходимости; </w:t>
      </w:r>
    </w:p>
    <w:p w:rsidR="0065255E" w:rsidRPr="00530AD2" w:rsidRDefault="00530AD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65255E" w:rsidRPr="00530AD2" w:rsidRDefault="00530AD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65255E" w:rsidRPr="00530AD2" w:rsidRDefault="00530AD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65255E" w:rsidRPr="00530AD2" w:rsidRDefault="00530AD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65255E" w:rsidRPr="00530AD2" w:rsidRDefault="00530AD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65255E" w:rsidRPr="00530AD2" w:rsidRDefault="00530AD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65255E" w:rsidRDefault="00530AD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</w:p>
    <w:p w:rsidR="0065255E" w:rsidRPr="00530AD2" w:rsidRDefault="00530AD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65255E" w:rsidRPr="00530AD2" w:rsidRDefault="00530AD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65255E" w:rsidRPr="00530AD2" w:rsidRDefault="00530AD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</w:t>
      </w:r>
      <w:r w:rsidRPr="00530AD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распределять роли с учётом мнений участников, обсуждать результаты совместной работы; </w:t>
      </w:r>
    </w:p>
    <w:p w:rsidR="0065255E" w:rsidRPr="00530AD2" w:rsidRDefault="00530AD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65255E" w:rsidRPr="00530AD2" w:rsidRDefault="00530AD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значимости.</w:t>
      </w:r>
    </w:p>
    <w:p w:rsidR="0065255E" w:rsidRPr="00530AD2" w:rsidRDefault="0065255E">
      <w:pPr>
        <w:spacing w:after="0" w:line="264" w:lineRule="auto"/>
        <w:ind w:left="120"/>
        <w:jc w:val="both"/>
        <w:rPr>
          <w:lang w:val="ru-RU"/>
        </w:rPr>
      </w:pPr>
    </w:p>
    <w:p w:rsidR="0065255E" w:rsidRPr="00530AD2" w:rsidRDefault="00530AD2">
      <w:pPr>
        <w:spacing w:after="0" w:line="264" w:lineRule="auto"/>
        <w:ind w:left="120"/>
        <w:jc w:val="both"/>
        <w:rPr>
          <w:lang w:val="ru-RU"/>
        </w:rPr>
      </w:pPr>
      <w:r w:rsidRPr="00530AD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5255E" w:rsidRPr="00530AD2" w:rsidRDefault="0065255E">
      <w:pPr>
        <w:spacing w:after="0" w:line="264" w:lineRule="auto"/>
        <w:ind w:left="120"/>
        <w:jc w:val="both"/>
        <w:rPr>
          <w:lang w:val="ru-RU"/>
        </w:rPr>
      </w:pP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отражать </w:t>
      </w:r>
      <w:proofErr w:type="spellStart"/>
      <w:r w:rsidRPr="00530AD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иноязычной коммуникативной компетенции на пороговом уровне в совокупности её составляющих – речевой, языковой, социокультурной, компенсаторной, </w:t>
      </w:r>
      <w:proofErr w:type="spellStart"/>
      <w:r w:rsidRPr="00530AD2">
        <w:rPr>
          <w:rFonts w:ascii="Times New Roman" w:hAnsi="Times New Roman"/>
          <w:color w:val="000000"/>
          <w:sz w:val="28"/>
          <w:lang w:val="ru-RU"/>
        </w:rPr>
        <w:t>метапредметной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530AD2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  <w:proofErr w:type="gramEnd"/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устно излагать результаты выполненной проектной работы (объём – до 14 фраз).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30AD2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  <w:r w:rsidRPr="00530AD2">
        <w:rPr>
          <w:rFonts w:ascii="Times New Roman" w:hAnsi="Times New Roman"/>
          <w:i/>
          <w:color w:val="000000"/>
          <w:sz w:val="28"/>
          <w:lang w:val="ru-RU"/>
        </w:rPr>
        <w:t>: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</w:t>
      </w:r>
      <w:r w:rsidRPr="00530AD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 (время звучания текста/текстов для </w:t>
      </w:r>
      <w:proofErr w:type="spellStart"/>
      <w:r w:rsidRPr="00530AD2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– до 2,5 минут).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читать про себя и устанавливать причинно-следственную взаимосвязь изложенных в тексте фактов и событий;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читать про себя </w:t>
      </w:r>
      <w:proofErr w:type="spellStart"/>
      <w:r w:rsidRPr="00530AD2">
        <w:rPr>
          <w:rFonts w:ascii="Times New Roman" w:hAnsi="Times New Roman"/>
          <w:color w:val="000000"/>
          <w:sz w:val="28"/>
          <w:lang w:val="ru-RU"/>
        </w:rPr>
        <w:t>несплошные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тексты (таблицы, диаграммы, графики и другие) и понимать представленную в них информацию.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lastRenderedPageBreak/>
        <w:t xml:space="preserve">3)владеть пунктуационными навыками: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4) распознавать и употреблять в устной и письменной речи: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530AD2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ize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существительные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un-, in-/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>
        <w:rPr>
          <w:rFonts w:ascii="Times New Roman" w:hAnsi="Times New Roman"/>
          <w:color w:val="000000"/>
          <w:sz w:val="28"/>
        </w:rPr>
        <w:t xml:space="preserve">- и </w:t>
      </w:r>
      <w:proofErr w:type="spellStart"/>
      <w:r>
        <w:rPr>
          <w:rFonts w:ascii="Times New Roman" w:hAnsi="Times New Roman"/>
          <w:color w:val="000000"/>
          <w:sz w:val="28"/>
        </w:rPr>
        <w:t>суффиксов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>
        <w:rPr>
          <w:rFonts w:ascii="Times New Roman" w:hAnsi="Times New Roman"/>
          <w:color w:val="000000"/>
          <w:sz w:val="28"/>
        </w:rPr>
        <w:t>/-or,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>
        <w:rPr>
          <w:rFonts w:ascii="Times New Roman" w:hAnsi="Times New Roman"/>
          <w:color w:val="000000"/>
          <w:sz w:val="28"/>
        </w:rPr>
        <w:t>, -ness,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>
        <w:rPr>
          <w:rFonts w:ascii="Times New Roman" w:hAnsi="Times New Roman"/>
          <w:color w:val="000000"/>
          <w:sz w:val="28"/>
        </w:rPr>
        <w:t xml:space="preserve">, -ship; 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прилагательные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un-, in-/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>
        <w:rPr>
          <w:rFonts w:ascii="Times New Roman" w:hAnsi="Times New Roman"/>
          <w:color w:val="000000"/>
          <w:sz w:val="28"/>
        </w:rPr>
        <w:t xml:space="preserve">-, inter-, non- и </w:t>
      </w:r>
      <w:proofErr w:type="spellStart"/>
      <w:r>
        <w:rPr>
          <w:rFonts w:ascii="Times New Roman" w:hAnsi="Times New Roman"/>
          <w:color w:val="000000"/>
          <w:sz w:val="28"/>
        </w:rPr>
        <w:t>суффиксов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-able/-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>
        <w:rPr>
          <w:rFonts w:ascii="Times New Roman" w:hAnsi="Times New Roman"/>
          <w:color w:val="000000"/>
          <w:sz w:val="28"/>
        </w:rPr>
        <w:t>, -al,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ese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>
        <w:rPr>
          <w:rFonts w:ascii="Times New Roman" w:hAnsi="Times New Roman"/>
          <w:color w:val="000000"/>
          <w:sz w:val="28"/>
        </w:rPr>
        <w:t>/-an,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ish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>
        <w:rPr>
          <w:rFonts w:ascii="Times New Roman" w:hAnsi="Times New Roman"/>
          <w:color w:val="000000"/>
          <w:sz w:val="28"/>
        </w:rPr>
        <w:t>, -less,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>
        <w:rPr>
          <w:rFonts w:ascii="Times New Roman" w:hAnsi="Times New Roman"/>
          <w:color w:val="000000"/>
          <w:sz w:val="28"/>
        </w:rPr>
        <w:t>, -y;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530AD2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-, 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ty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th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i/>
          <w:color w:val="000000"/>
          <w:sz w:val="28"/>
          <w:lang w:val="ru-RU"/>
        </w:rPr>
        <w:t xml:space="preserve">с использованием словосложения: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530AD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530AD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530AD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530AD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сложных</w:t>
      </w:r>
      <w:proofErr w:type="gram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530AD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530AD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i/>
          <w:color w:val="000000"/>
          <w:sz w:val="28"/>
          <w:lang w:val="ru-RU"/>
        </w:rPr>
        <w:t>с использованием конверсии: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530AD2">
        <w:rPr>
          <w:rFonts w:ascii="Times New Roman" w:hAnsi="Times New Roman"/>
          <w:color w:val="000000"/>
          <w:sz w:val="28"/>
          <w:lang w:val="ru-RU"/>
        </w:rPr>
        <w:t>);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530AD2">
        <w:rPr>
          <w:rFonts w:ascii="Times New Roman" w:hAnsi="Times New Roman"/>
          <w:color w:val="000000"/>
          <w:sz w:val="28"/>
          <w:lang w:val="ru-RU"/>
        </w:rPr>
        <w:t>);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речи</w:t>
      </w:r>
      <w:proofErr w:type="gram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530AD2">
        <w:rPr>
          <w:rFonts w:ascii="Times New Roman" w:hAnsi="Times New Roman"/>
          <w:color w:val="000000"/>
          <w:sz w:val="28"/>
          <w:lang w:val="ru-RU"/>
        </w:rPr>
        <w:t>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530AD2">
        <w:rPr>
          <w:rFonts w:ascii="Times New Roman" w:hAnsi="Times New Roman"/>
          <w:color w:val="000000"/>
          <w:sz w:val="28"/>
          <w:lang w:val="ru-RU"/>
        </w:rPr>
        <w:t>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530AD2">
        <w:rPr>
          <w:rFonts w:ascii="Times New Roman" w:hAnsi="Times New Roman"/>
          <w:color w:val="000000"/>
          <w:sz w:val="28"/>
          <w:lang w:val="ru-RU"/>
        </w:rPr>
        <w:t>;</w:t>
      </w:r>
      <w:proofErr w:type="gramEnd"/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530AD2">
        <w:rPr>
          <w:rFonts w:ascii="Times New Roman" w:hAnsi="Times New Roman"/>
          <w:color w:val="000000"/>
          <w:sz w:val="28"/>
          <w:lang w:val="ru-RU"/>
        </w:rPr>
        <w:t>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530AD2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530AD2">
        <w:rPr>
          <w:rFonts w:ascii="Times New Roman" w:hAnsi="Times New Roman"/>
          <w:color w:val="000000"/>
          <w:sz w:val="28"/>
          <w:lang w:val="ru-RU"/>
        </w:rPr>
        <w:t>);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вопросительных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общий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специальный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альтернативный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разделительный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Present/Past/Future Simple Tense, </w:t>
      </w:r>
      <w:r>
        <w:rPr>
          <w:rFonts w:ascii="Times New Roman" w:hAnsi="Times New Roman"/>
          <w:color w:val="000000"/>
          <w:sz w:val="28"/>
        </w:rPr>
        <w:lastRenderedPageBreak/>
        <w:t xml:space="preserve">Present/Past Continuous Tense, Present/Past Perfect Tense, Present Perfect Continuous Tense);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as … as, not so … as, both … and …, either … or, neither … nor;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530AD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;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It takes me …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be/get used to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, be/get used to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 prefer, I’d prefer, I’d rather prefer,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предпочтение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I’d rather, You’d better;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530AD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30AD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30AD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30AD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30AD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530AD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530AD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530AD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30AD2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530AD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to be going to,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Future Simple Tense и Present Continuous Tense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модальные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(can/be able to, could, must/have to, may, might, should, shall, would, will, need); 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герундий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причастие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и Participle II), </w:t>
      </w:r>
      <w:proofErr w:type="spellStart"/>
      <w:r>
        <w:rPr>
          <w:rFonts w:ascii="Times New Roman" w:hAnsi="Times New Roman"/>
          <w:color w:val="000000"/>
          <w:sz w:val="28"/>
        </w:rPr>
        <w:t>причастия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– a playing child, Participle II – a written text);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(many/much, little/a little, few/a few, a lot of);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  <w:proofErr w:type="gramEnd"/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530AD2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и культурном наследии родной страны и страны/стран изучаемого языка;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представлять родную страну и её культуру на иностранном языке;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</w:t>
      </w:r>
      <w:proofErr w:type="spellStart"/>
      <w:r w:rsidRPr="00530AD2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– языковую и контекстуальную догадку.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7) владеть </w:t>
      </w:r>
      <w:proofErr w:type="spellStart"/>
      <w:r w:rsidRPr="00530AD2">
        <w:rPr>
          <w:rFonts w:ascii="Times New Roman" w:hAnsi="Times New Roman"/>
          <w:color w:val="000000"/>
          <w:sz w:val="28"/>
          <w:lang w:val="ru-RU"/>
        </w:rPr>
        <w:t>метапредметными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умениями, позволяющими: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совершенствовать учебную деятельность по овладению иностранным языком;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электронной̆ форме;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участвовать в учебно-исследовательской, проектной деятельности предметного и </w:t>
      </w:r>
      <w:proofErr w:type="spellStart"/>
      <w:r w:rsidRPr="00530AD2">
        <w:rPr>
          <w:rFonts w:ascii="Times New Roman" w:hAnsi="Times New Roman"/>
          <w:color w:val="000000"/>
          <w:sz w:val="28"/>
          <w:lang w:val="ru-RU"/>
        </w:rPr>
        <w:t>межпредметного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характера с использованием материалов на английском языке и применением информационно-коммуникационных технологий;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ситуациях повседневной жизни и при работе в сети Интернет. </w:t>
      </w:r>
    </w:p>
    <w:p w:rsidR="00533C4C" w:rsidRDefault="00533C4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33C4C" w:rsidRDefault="00533C4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bookmarkStart w:id="9" w:name="_GoBack"/>
      <w:bookmarkEnd w:id="9"/>
      <w:r w:rsidRPr="00530AD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</w:t>
      </w:r>
      <w:r w:rsidRPr="00530AD2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i/>
          <w:color w:val="000000"/>
          <w:sz w:val="28"/>
          <w:lang w:val="ru-RU"/>
        </w:rPr>
        <w:t xml:space="preserve">говорение: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  <w:proofErr w:type="gramEnd"/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устно излагать результаты выполненной проектной работы (объём – 14–15 фраз).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30AD2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  <w:r w:rsidRPr="00530AD2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</w:t>
      </w:r>
      <w:proofErr w:type="spellStart"/>
      <w:r w:rsidRPr="00530AD2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– до 2,5 минут)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i/>
          <w:color w:val="000000"/>
          <w:sz w:val="28"/>
          <w:lang w:val="ru-RU"/>
        </w:rPr>
        <w:t xml:space="preserve">смысловое чтение: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до 600–800 слов);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читать про себя </w:t>
      </w:r>
      <w:proofErr w:type="spellStart"/>
      <w:r w:rsidRPr="00530AD2">
        <w:rPr>
          <w:rFonts w:ascii="Times New Roman" w:hAnsi="Times New Roman"/>
          <w:color w:val="000000"/>
          <w:sz w:val="28"/>
          <w:lang w:val="ru-RU"/>
        </w:rPr>
        <w:t>несплошные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тексты (таблицы, диаграммы, графики) и понимать представленную в них информацию.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i/>
          <w:color w:val="000000"/>
          <w:sz w:val="28"/>
          <w:lang w:val="ru-RU"/>
        </w:rPr>
        <w:t xml:space="preserve">письменная речь: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lastRenderedPageBreak/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3) владеть орфографическими навыками: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4) владеть пунктуационными навыками: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апостроф, точку, вопросительный и восклицательный знаки;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5) распознавать и употреблять в устной и письменной речи: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530AD2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ize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существительные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un-, in-/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>
        <w:rPr>
          <w:rFonts w:ascii="Times New Roman" w:hAnsi="Times New Roman"/>
          <w:color w:val="000000"/>
          <w:sz w:val="28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>
        <w:rPr>
          <w:rFonts w:ascii="Times New Roman" w:hAnsi="Times New Roman"/>
          <w:color w:val="000000"/>
          <w:sz w:val="28"/>
        </w:rPr>
        <w:t xml:space="preserve">- и </w:t>
      </w:r>
      <w:proofErr w:type="spellStart"/>
      <w:r>
        <w:rPr>
          <w:rFonts w:ascii="Times New Roman" w:hAnsi="Times New Roman"/>
          <w:color w:val="000000"/>
          <w:sz w:val="28"/>
        </w:rPr>
        <w:t>суффиксов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>
        <w:rPr>
          <w:rFonts w:ascii="Times New Roman" w:hAnsi="Times New Roman"/>
          <w:color w:val="000000"/>
          <w:sz w:val="28"/>
        </w:rPr>
        <w:t>/-or,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>
        <w:rPr>
          <w:rFonts w:ascii="Times New Roman" w:hAnsi="Times New Roman"/>
          <w:color w:val="000000"/>
          <w:sz w:val="28"/>
        </w:rPr>
        <w:t>, -ness,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>
        <w:rPr>
          <w:rFonts w:ascii="Times New Roman" w:hAnsi="Times New Roman"/>
          <w:color w:val="000000"/>
          <w:sz w:val="28"/>
        </w:rPr>
        <w:t xml:space="preserve">, -ship; 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прилагательные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un-, in-/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>
        <w:rPr>
          <w:rFonts w:ascii="Times New Roman" w:hAnsi="Times New Roman"/>
          <w:color w:val="000000"/>
          <w:sz w:val="28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>
        <w:rPr>
          <w:rFonts w:ascii="Times New Roman" w:hAnsi="Times New Roman"/>
          <w:color w:val="000000"/>
          <w:sz w:val="28"/>
        </w:rPr>
        <w:t xml:space="preserve">-, inter-, non-, post-, pre- и </w:t>
      </w:r>
      <w:proofErr w:type="spellStart"/>
      <w:r>
        <w:rPr>
          <w:rFonts w:ascii="Times New Roman" w:hAnsi="Times New Roman"/>
          <w:color w:val="000000"/>
          <w:sz w:val="28"/>
        </w:rPr>
        <w:t>суффиксов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-able/-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>
        <w:rPr>
          <w:rFonts w:ascii="Times New Roman" w:hAnsi="Times New Roman"/>
          <w:color w:val="000000"/>
          <w:sz w:val="28"/>
        </w:rPr>
        <w:t>, -al,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ese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>
        <w:rPr>
          <w:rFonts w:ascii="Times New Roman" w:hAnsi="Times New Roman"/>
          <w:color w:val="000000"/>
          <w:sz w:val="28"/>
        </w:rPr>
        <w:t>/ -an, -</w:t>
      </w:r>
      <w:proofErr w:type="spellStart"/>
      <w:r>
        <w:rPr>
          <w:rFonts w:ascii="Times New Roman" w:hAnsi="Times New Roman"/>
          <w:color w:val="000000"/>
          <w:sz w:val="28"/>
        </w:rPr>
        <w:t>ical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ish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>
        <w:rPr>
          <w:rFonts w:ascii="Times New Roman" w:hAnsi="Times New Roman"/>
          <w:color w:val="000000"/>
          <w:sz w:val="28"/>
        </w:rPr>
        <w:t>, -less,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>
        <w:rPr>
          <w:rFonts w:ascii="Times New Roman" w:hAnsi="Times New Roman"/>
          <w:color w:val="000000"/>
          <w:sz w:val="28"/>
        </w:rPr>
        <w:t xml:space="preserve">, -y;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530AD2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- 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ty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th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с использованием словосложения: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530AD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530AD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530AD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530AD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530AD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530AD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с использованием конверсии: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530AD2">
        <w:rPr>
          <w:rFonts w:ascii="Times New Roman" w:hAnsi="Times New Roman"/>
          <w:color w:val="000000"/>
          <w:sz w:val="28"/>
          <w:lang w:val="ru-RU"/>
        </w:rPr>
        <w:t>);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530AD2">
        <w:rPr>
          <w:rFonts w:ascii="Times New Roman" w:hAnsi="Times New Roman"/>
          <w:color w:val="000000"/>
          <w:sz w:val="28"/>
          <w:lang w:val="ru-RU"/>
        </w:rPr>
        <w:t>);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речи</w:t>
      </w:r>
      <w:proofErr w:type="gram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lastRenderedPageBreak/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530AD2">
        <w:rPr>
          <w:rFonts w:ascii="Times New Roman" w:hAnsi="Times New Roman"/>
          <w:color w:val="000000"/>
          <w:sz w:val="28"/>
          <w:lang w:val="ru-RU"/>
        </w:rPr>
        <w:t>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530AD2">
        <w:rPr>
          <w:rFonts w:ascii="Times New Roman" w:hAnsi="Times New Roman"/>
          <w:color w:val="000000"/>
          <w:sz w:val="28"/>
          <w:lang w:val="ru-RU"/>
        </w:rPr>
        <w:t>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530AD2">
        <w:rPr>
          <w:rFonts w:ascii="Times New Roman" w:hAnsi="Times New Roman"/>
          <w:color w:val="000000"/>
          <w:sz w:val="28"/>
          <w:lang w:val="ru-RU"/>
        </w:rPr>
        <w:t>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530AD2">
        <w:rPr>
          <w:rFonts w:ascii="Times New Roman" w:hAnsi="Times New Roman"/>
          <w:color w:val="000000"/>
          <w:sz w:val="28"/>
          <w:lang w:val="ru-RU"/>
        </w:rPr>
        <w:t>;</w:t>
      </w:r>
      <w:proofErr w:type="gramEnd"/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530AD2">
        <w:rPr>
          <w:rFonts w:ascii="Times New Roman" w:hAnsi="Times New Roman"/>
          <w:color w:val="000000"/>
          <w:sz w:val="28"/>
          <w:lang w:val="ru-RU"/>
        </w:rPr>
        <w:t>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530AD2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530AD2">
        <w:rPr>
          <w:rFonts w:ascii="Times New Roman" w:hAnsi="Times New Roman"/>
          <w:color w:val="000000"/>
          <w:sz w:val="28"/>
          <w:lang w:val="ru-RU"/>
        </w:rPr>
        <w:t>);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вопросительных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общий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специальный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альтернативный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разделительный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Present/Past/Future Simple Tense, Present/Past Continuous Tense, Present/Past Perfect Tense, Present Perfect Continuous Tense);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as … as, not so … as, both … and …, either … or, neither … nor;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530AD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>;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It takes me …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be/get used to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, be/get used to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 prefer, I’d prefer, I’d rather prefer,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предпочтение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I’d rather, You’d better;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530AD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30AD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30AD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30AD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30AD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530AD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530AD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530AD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30AD2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530AD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to be going to,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Future Simple Tense и Present Continuous Tense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модальные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(can/be able to, could, must/have to, may, might, should, shall, would, will, need); 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герундий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причастие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и Participle II), </w:t>
      </w:r>
      <w:proofErr w:type="spellStart"/>
      <w:r>
        <w:rPr>
          <w:rFonts w:ascii="Times New Roman" w:hAnsi="Times New Roman"/>
          <w:color w:val="000000"/>
          <w:sz w:val="28"/>
        </w:rPr>
        <w:t>причастия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– a playing child, Participle II – a written text);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65255E" w:rsidRDefault="00530AD2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(many/much, little/a little, few/a few, a lot of);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30AD2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  <w:proofErr w:type="gramEnd"/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530A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530AD2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lastRenderedPageBreak/>
        <w:t>6) владеть социокультурными знаниями и умениями: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7) владеть компенсаторными умениями, позволяющими в случае сбоя коммуникации, а также в условиях дефицита языковых средств: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</w:t>
      </w:r>
      <w:proofErr w:type="spellStart"/>
      <w:r w:rsidRPr="00530AD2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– языковую и контекстуальную догадку;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владеть </w:t>
      </w:r>
      <w:proofErr w:type="spellStart"/>
      <w:r w:rsidRPr="00530AD2">
        <w:rPr>
          <w:rFonts w:ascii="Times New Roman" w:hAnsi="Times New Roman"/>
          <w:color w:val="000000"/>
          <w:sz w:val="28"/>
          <w:lang w:val="ru-RU"/>
        </w:rPr>
        <w:t>метапредметными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умениями, позволяющими совершенствовать учебную деятельность по овладению иностранным языком;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 форме;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 xml:space="preserve">участвовать в учебно-исследовательской, проектной деятельности предметного и </w:t>
      </w:r>
      <w:proofErr w:type="spellStart"/>
      <w:r w:rsidRPr="00530AD2">
        <w:rPr>
          <w:rFonts w:ascii="Times New Roman" w:hAnsi="Times New Roman"/>
          <w:color w:val="000000"/>
          <w:sz w:val="28"/>
          <w:lang w:val="ru-RU"/>
        </w:rPr>
        <w:t>межпредметного</w:t>
      </w:r>
      <w:proofErr w:type="spellEnd"/>
      <w:r w:rsidRPr="00530AD2">
        <w:rPr>
          <w:rFonts w:ascii="Times New Roman" w:hAnsi="Times New Roman"/>
          <w:color w:val="000000"/>
          <w:sz w:val="28"/>
          <w:lang w:val="ru-RU"/>
        </w:rPr>
        <w:t xml:space="preserve"> характера с использованием материалов на английском языке и применением информационно-коммуникационных технологий; </w:t>
      </w:r>
    </w:p>
    <w:p w:rsidR="0065255E" w:rsidRPr="00530AD2" w:rsidRDefault="00530AD2">
      <w:pPr>
        <w:spacing w:after="0" w:line="264" w:lineRule="auto"/>
        <w:ind w:firstLine="600"/>
        <w:jc w:val="both"/>
        <w:rPr>
          <w:lang w:val="ru-RU"/>
        </w:rPr>
      </w:pPr>
      <w:r w:rsidRPr="00530AD2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ситуациях повседневной жизни и при работе в сети Интернет.</w:t>
      </w:r>
    </w:p>
    <w:p w:rsidR="0065255E" w:rsidRPr="00530AD2" w:rsidRDefault="0065255E">
      <w:pPr>
        <w:rPr>
          <w:lang w:val="ru-RU"/>
        </w:rPr>
        <w:sectPr w:rsidR="0065255E" w:rsidRPr="00530AD2">
          <w:pgSz w:w="11906" w:h="16383"/>
          <w:pgMar w:top="1134" w:right="850" w:bottom="1134" w:left="1701" w:header="720" w:footer="720" w:gutter="0"/>
          <w:cols w:space="720"/>
        </w:sectPr>
      </w:pPr>
    </w:p>
    <w:p w:rsidR="0065255E" w:rsidRDefault="00530AD2">
      <w:pPr>
        <w:spacing w:after="0"/>
        <w:ind w:left="120"/>
      </w:pPr>
      <w:bookmarkStart w:id="10" w:name="block-14992948"/>
      <w:bookmarkEnd w:id="8"/>
      <w:r w:rsidRPr="00530AD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5255E" w:rsidRDefault="00530AD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F42E7A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5255E" w:rsidRDefault="0065255E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255E" w:rsidRDefault="006525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255E" w:rsidRDefault="0065255E">
            <w:pPr>
              <w:spacing w:after="0"/>
              <w:ind w:left="135"/>
            </w:pPr>
          </w:p>
        </w:tc>
      </w:tr>
      <w:tr w:rsidR="00F42E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255E" w:rsidRDefault="006525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255E" w:rsidRDefault="0065255E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255E" w:rsidRDefault="0065255E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255E" w:rsidRDefault="0065255E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255E" w:rsidRDefault="006525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255E" w:rsidRDefault="0065255E"/>
        </w:tc>
      </w:tr>
      <w:tr w:rsidR="00F42E7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F42E7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F42E7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5255E" w:rsidRPr="00144CF4" w:rsidRDefault="00144CF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F42E7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старшеклассника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F42E7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профессий. Проблемы выбора профессии. Роль иностранного языка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5255E" w:rsidRDefault="00144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30AD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F42E7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Досуг </w:t>
            </w: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молодежи: чтение, кино, театр, музыка, музеи, Интернет, компьютерные игры.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F42E7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обувь, продукты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Карманные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F42E7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450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Туризм. Виды отдыха. </w:t>
            </w: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5255E" w:rsidRDefault="00144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30AD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F42E7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Защита окружающей среды. Стихийные бедствия. Условия проживания в городской и 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F42E7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5255E" w:rsidRDefault="00144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30AD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F42E7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F42E7A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путешественники, спортсмены, актеры и т.д.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5255E" w:rsidRPr="00144CF4" w:rsidRDefault="00144CF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F42E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5255E" w:rsidRDefault="00144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530AD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5255E" w:rsidRDefault="0065255E"/>
        </w:tc>
      </w:tr>
    </w:tbl>
    <w:p w:rsidR="0065255E" w:rsidRDefault="0065255E">
      <w:pPr>
        <w:sectPr w:rsidR="006525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255E" w:rsidRDefault="00530AD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65255E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5255E" w:rsidRDefault="0065255E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255E" w:rsidRDefault="006525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255E" w:rsidRDefault="006525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255E" w:rsidRDefault="0065255E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255E" w:rsidRDefault="0065255E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255E" w:rsidRDefault="0065255E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255E" w:rsidRDefault="006525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255E" w:rsidRDefault="0065255E"/>
        </w:tc>
      </w:tr>
      <w:tr w:rsidR="0065255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5255E" w:rsidRPr="0026784A" w:rsidRDefault="0026784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Альтернативы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продолжении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5255E" w:rsidRDefault="00267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30AD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Ценностные ориентиры. Участие молодежи в жизни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увлечения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5255E" w:rsidRPr="0026784A" w:rsidRDefault="0026784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5255E" w:rsidRDefault="00267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30AD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5255E" w:rsidRDefault="00267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30AD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путешественники, спортсмены, актеры и т.д.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5255E" w:rsidRDefault="00267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530AD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65255E" w:rsidRDefault="0065255E"/>
        </w:tc>
      </w:tr>
    </w:tbl>
    <w:p w:rsidR="0065255E" w:rsidRDefault="0065255E">
      <w:pPr>
        <w:sectPr w:rsidR="006525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255E" w:rsidRDefault="0065255E">
      <w:pPr>
        <w:sectPr w:rsidR="006525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255E" w:rsidRDefault="00530AD2">
      <w:pPr>
        <w:spacing w:after="0"/>
        <w:ind w:left="120"/>
      </w:pPr>
      <w:bookmarkStart w:id="11" w:name="block-1499294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5255E" w:rsidRDefault="00530AD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5"/>
        <w:gridCol w:w="4753"/>
        <w:gridCol w:w="1133"/>
        <w:gridCol w:w="1841"/>
        <w:gridCol w:w="1910"/>
        <w:gridCol w:w="1347"/>
        <w:gridCol w:w="2221"/>
      </w:tblGrid>
      <w:tr w:rsidR="00450657">
        <w:trPr>
          <w:trHeight w:val="144"/>
          <w:tblCellSpacing w:w="20" w:type="nil"/>
        </w:trPr>
        <w:tc>
          <w:tcPr>
            <w:tcW w:w="4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5255E" w:rsidRDefault="0065255E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255E" w:rsidRDefault="006525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255E" w:rsidRDefault="006525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255E" w:rsidRDefault="0065255E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255E" w:rsidRDefault="0065255E">
            <w:pPr>
              <w:spacing w:after="0"/>
              <w:ind w:left="135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255E" w:rsidRDefault="0065255E">
            <w:pPr>
              <w:spacing w:after="0"/>
              <w:ind w:left="135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255E" w:rsidRDefault="006525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255E" w:rsidRDefault="006525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255E" w:rsidRDefault="0065255E"/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Pr="00073A15" w:rsidRDefault="0065255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2.09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Pr="00073A15" w:rsidRDefault="0065255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4.09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Конфликтные ситуации, их предупреждение и решение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6.09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семье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9.09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Быт. Распорядок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Быт. Распорядок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Жизнь семьи. Конфликтные ситуации. Семейные истории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"Повседневная жизнь семьи. Межличностные отношения в семье, с друзьями и знакомыми.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друга/друзей.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человека, любимого </w:t>
            </w: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литературного персонажа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 w:rsidRPr="00530A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литературного</w:t>
            </w:r>
            <w:r w:rsidR="007604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персонажа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jc w:val="center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65255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65255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F331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530AD2">
              <w:rPr>
                <w:lang w:val="ru-RU"/>
              </w:rPr>
              <w:t>.09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65255E">
            <w:pPr>
              <w:spacing w:after="0"/>
              <w:ind w:left="135"/>
              <w:rPr>
                <w:lang w:val="ru-RU"/>
              </w:rPr>
            </w:pPr>
          </w:p>
        </w:tc>
      </w:tr>
      <w:tr w:rsidR="00450657" w:rsidRPr="00530AD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характеристика человека, литературного персонажа"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jc w:val="center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65255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65255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F331C6">
              <w:rPr>
                <w:lang w:val="ru-RU"/>
              </w:rPr>
              <w:t>7</w:t>
            </w:r>
            <w:r>
              <w:rPr>
                <w:lang w:val="ru-RU"/>
              </w:rPr>
              <w:t>.10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65255E">
            <w:pPr>
              <w:spacing w:after="0"/>
              <w:ind w:left="135"/>
              <w:rPr>
                <w:lang w:val="ru-RU"/>
              </w:rPr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Правильное и сбалансированное питание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F331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</w:t>
            </w:r>
            <w:r w:rsidR="00530AD2">
              <w:rPr>
                <w:lang w:val="ru-RU"/>
              </w:rPr>
              <w:t>.10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Правильное и сбалансированное питание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F331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530AD2">
              <w:rPr>
                <w:lang w:val="ru-RU"/>
              </w:rPr>
              <w:t>.10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Лечебная диета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F331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530AD2">
              <w:rPr>
                <w:lang w:val="ru-RU"/>
              </w:rPr>
              <w:t>.10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со здоровьем. Самочувствие. Отказ от вредных привычек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F331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530AD2">
              <w:rPr>
                <w:lang w:val="ru-RU"/>
              </w:rPr>
              <w:t>.10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питание. Питание дома/в ресторане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F331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="00530AD2">
              <w:rPr>
                <w:lang w:val="ru-RU"/>
              </w:rPr>
              <w:t>.10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F331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530AD2">
              <w:rPr>
                <w:lang w:val="ru-RU"/>
              </w:rPr>
              <w:t>.10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F331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530AD2">
              <w:rPr>
                <w:lang w:val="ru-RU"/>
              </w:rPr>
              <w:t>.10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F331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262F02">
              <w:rPr>
                <w:lang w:val="ru-RU"/>
              </w:rPr>
              <w:t>.10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 и забота о здоровье: режим труда и отдыха, спорт, сбалансированное питание, посещение врача.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F331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262F02">
              <w:rPr>
                <w:lang w:val="ru-RU"/>
              </w:rPr>
              <w:t>.10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 w:rsidRPr="004A6B1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450657" w:rsidRDefault="004A6B12" w:rsidP="0045065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530AD2"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  <w:proofErr w:type="gramEnd"/>
            <w:r w:rsidR="00530AD2"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</w:t>
            </w:r>
            <w:proofErr w:type="spellEnd"/>
            <w:r w:rsidR="00530AD2"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 жизни и забота о здоровье: режим труда и отдыха, спорт, сбалансированное питание, посещение врача. </w:t>
            </w:r>
            <w:r w:rsidR="00530AD2" w:rsidRPr="004A6B12">
              <w:rPr>
                <w:rFonts w:ascii="Times New Roman" w:hAnsi="Times New Roman"/>
                <w:color w:val="000000"/>
                <w:sz w:val="24"/>
                <w:lang w:val="ru-RU"/>
              </w:rPr>
              <w:t>Отказ от вредных привычек"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Pr="004A6B12" w:rsidRDefault="00530AD2">
            <w:pPr>
              <w:spacing w:after="0"/>
              <w:ind w:left="135"/>
              <w:jc w:val="center"/>
              <w:rPr>
                <w:lang w:val="ru-RU"/>
              </w:rPr>
            </w:pPr>
            <w:r w:rsidRPr="004A6B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Pr="004A6B12" w:rsidRDefault="00530AD2">
            <w:pPr>
              <w:spacing w:after="0"/>
              <w:ind w:left="135"/>
              <w:jc w:val="center"/>
              <w:rPr>
                <w:lang w:val="ru-RU"/>
              </w:rPr>
            </w:pPr>
            <w:r w:rsidRPr="004A6B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Pr="004A6B12" w:rsidRDefault="0065255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F331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262F02">
              <w:rPr>
                <w:lang w:val="ru-RU"/>
              </w:rPr>
              <w:t>.10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Pr="004A6B12" w:rsidRDefault="0065255E">
            <w:pPr>
              <w:spacing w:after="0"/>
              <w:ind w:left="135"/>
              <w:rPr>
                <w:lang w:val="ru-RU"/>
              </w:rPr>
            </w:pPr>
          </w:p>
        </w:tc>
      </w:tr>
      <w:tr w:rsidR="00450657" w:rsidRPr="004A6B1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Pr="004A6B12" w:rsidRDefault="00530AD2">
            <w:pPr>
              <w:spacing w:after="0"/>
              <w:rPr>
                <w:lang w:val="ru-RU"/>
              </w:rPr>
            </w:pPr>
            <w:r w:rsidRPr="004A6B12"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4A6B12" w:rsidRDefault="00530AD2">
            <w:pPr>
              <w:spacing w:after="0"/>
              <w:ind w:left="135"/>
              <w:rPr>
                <w:lang w:val="ru-RU"/>
              </w:rPr>
            </w:pPr>
            <w:r w:rsidRPr="004A6B12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жизнь. Виды школ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Pr="004A6B12" w:rsidRDefault="00530AD2">
            <w:pPr>
              <w:spacing w:after="0"/>
              <w:ind w:left="135"/>
              <w:jc w:val="center"/>
              <w:rPr>
                <w:lang w:val="ru-RU"/>
              </w:rPr>
            </w:pPr>
            <w:r w:rsidRPr="004A6B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Pr="004A6B12" w:rsidRDefault="0065255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Pr="004A6B12" w:rsidRDefault="0065255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F331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680BF0">
              <w:rPr>
                <w:lang w:val="ru-RU"/>
              </w:rPr>
              <w:t>.10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Pr="004A6B12" w:rsidRDefault="0065255E">
            <w:pPr>
              <w:spacing w:after="0"/>
              <w:ind w:left="135"/>
              <w:rPr>
                <w:lang w:val="ru-RU"/>
              </w:rPr>
            </w:pPr>
          </w:p>
        </w:tc>
      </w:tr>
      <w:tr w:rsidR="00450657" w:rsidRPr="004A6B12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Pr="004A6B12" w:rsidRDefault="00530AD2">
            <w:pPr>
              <w:spacing w:after="0"/>
              <w:rPr>
                <w:lang w:val="ru-RU"/>
              </w:rPr>
            </w:pPr>
            <w:r w:rsidRPr="004A6B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4A6B12" w:rsidRDefault="00530AD2">
            <w:pPr>
              <w:spacing w:after="0"/>
              <w:ind w:left="135"/>
              <w:rPr>
                <w:lang w:val="ru-RU"/>
              </w:rPr>
            </w:pPr>
            <w:r w:rsidRPr="004A6B12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жизнь. Виды школ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Pr="004A6B12" w:rsidRDefault="00530AD2">
            <w:pPr>
              <w:spacing w:after="0"/>
              <w:ind w:left="135"/>
              <w:jc w:val="center"/>
              <w:rPr>
                <w:lang w:val="ru-RU"/>
              </w:rPr>
            </w:pPr>
            <w:r w:rsidRPr="004A6B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Pr="004A6B12" w:rsidRDefault="0065255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Pr="004A6B12" w:rsidRDefault="0065255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F331C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680BF0">
              <w:rPr>
                <w:lang w:val="ru-RU"/>
              </w:rPr>
              <w:t>.10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Pr="004A6B12" w:rsidRDefault="0065255E">
            <w:pPr>
              <w:spacing w:after="0"/>
              <w:ind w:left="135"/>
              <w:rPr>
                <w:lang w:val="ru-RU"/>
              </w:rPr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Pr="004A6B12" w:rsidRDefault="00530AD2">
            <w:pPr>
              <w:spacing w:after="0"/>
              <w:rPr>
                <w:lang w:val="ru-RU"/>
              </w:rPr>
            </w:pPr>
            <w:r w:rsidRPr="004A6B12"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система стран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="00262F02">
              <w:rPr>
                <w:lang w:val="ru-RU"/>
              </w:rPr>
              <w:t>.11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Школьная жизнь других стран. Переписка </w:t>
            </w:r>
            <w:proofErr w:type="gramStart"/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зарубежными сверстниками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262F02">
              <w:rPr>
                <w:lang w:val="ru-RU"/>
              </w:rPr>
              <w:t>.11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Нестандартные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262F02">
              <w:rPr>
                <w:lang w:val="ru-RU"/>
              </w:rPr>
              <w:t>.11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старшеклассников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262F02">
              <w:rPr>
                <w:lang w:val="ru-RU"/>
              </w:rPr>
              <w:t>.11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"Школьное образование, школьная жизнь, школьные праздники. Переписка с зарубежными сверстниками. Взаимоотношения в школе. Проблемы и решения.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старшеклассника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262F02">
              <w:rPr>
                <w:lang w:val="ru-RU"/>
              </w:rPr>
              <w:t>.11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262F02">
              <w:rPr>
                <w:lang w:val="ru-RU"/>
              </w:rPr>
              <w:t>.11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262F02">
              <w:rPr>
                <w:lang w:val="ru-RU"/>
              </w:rPr>
              <w:t>.11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 выбора профессии. Работа мечты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262F02">
              <w:rPr>
                <w:lang w:val="ru-RU"/>
              </w:rPr>
              <w:t>.11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Карьерные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резюме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Карьерные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резюме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262F02">
              <w:rPr>
                <w:lang w:val="ru-RU"/>
              </w:rPr>
              <w:t>.12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Роль иностранного языка в планах на будущее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262F02">
              <w:rPr>
                <w:lang w:val="ru-RU"/>
              </w:rPr>
              <w:t>.12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"Современный мир профессий. Проблемы выбора профессии. </w:t>
            </w: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Роль иностранного языка в планах на будущее"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262F02">
              <w:rPr>
                <w:lang w:val="ru-RU"/>
              </w:rPr>
              <w:t>.12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Pr="006A3669" w:rsidRDefault="006A366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="00262F02">
              <w:rPr>
                <w:lang w:val="ru-RU"/>
              </w:rPr>
              <w:t>.12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262F02">
              <w:rPr>
                <w:lang w:val="ru-RU"/>
              </w:rPr>
              <w:t>.12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262F02">
              <w:rPr>
                <w:lang w:val="ru-RU"/>
              </w:rPr>
              <w:t>.12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в современном обществе. Совместные планы, приглашения, праздники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262F02">
              <w:rPr>
                <w:lang w:val="ru-RU"/>
              </w:rPr>
              <w:t>.12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262F02">
              <w:rPr>
                <w:lang w:val="ru-RU"/>
              </w:rPr>
              <w:t>.12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Pr="006A3669" w:rsidRDefault="0065255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262F02">
              <w:rPr>
                <w:lang w:val="ru-RU"/>
              </w:rPr>
              <w:t>.12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4A6B12" w:rsidRDefault="006A36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530AD2" w:rsidRPr="004A6B12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="00530AD2" w:rsidRPr="004A6B12">
              <w:rPr>
                <w:rFonts w:ascii="Times New Roman" w:hAnsi="Times New Roman"/>
                <w:color w:val="000000"/>
                <w:sz w:val="24"/>
                <w:lang w:val="ru-RU"/>
              </w:rPr>
              <w:t>овместные</w:t>
            </w:r>
            <w:proofErr w:type="spellEnd"/>
            <w:r w:rsidR="00530AD2" w:rsidRPr="004A6B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занятия. Дружба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4A6B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Pr="006A3669" w:rsidRDefault="006A366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262F02">
              <w:rPr>
                <w:lang w:val="ru-RU"/>
              </w:rPr>
              <w:t>.12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262F02">
              <w:rPr>
                <w:lang w:val="ru-RU"/>
              </w:rPr>
              <w:t>.01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Популярная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262F02">
              <w:rPr>
                <w:lang w:val="ru-RU"/>
              </w:rPr>
              <w:t>.01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262F02">
              <w:rPr>
                <w:lang w:val="ru-RU"/>
              </w:rPr>
              <w:t>.01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современном обществе. Досуг молодежи: чтение, кино, театр, музыка, музеи, Интернет, компьютерные игры.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262F02">
              <w:rPr>
                <w:lang w:val="ru-RU"/>
              </w:rPr>
              <w:t>.01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"Молодежь в современном обществе. Досуг молодежи: чтение, кино, театр, музыка, музеи, Интернет, компьютерные игры.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Pr="00A55557" w:rsidRDefault="00A5555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262F02">
              <w:rPr>
                <w:lang w:val="ru-RU"/>
              </w:rPr>
              <w:t>.01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262F02">
              <w:rPr>
                <w:lang w:val="ru-RU"/>
              </w:rPr>
              <w:t>.01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Карманные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Траты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262F02">
              <w:rPr>
                <w:lang w:val="ru-RU"/>
              </w:rPr>
              <w:t>.01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Карманные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Заработок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262F02">
              <w:rPr>
                <w:lang w:val="ru-RU"/>
              </w:rPr>
              <w:t>.01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"Покупки: одежда, обувь, продукты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Карманные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Туризм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путешествий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262F02">
              <w:rPr>
                <w:lang w:val="ru-RU"/>
              </w:rPr>
              <w:t>.02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друзьями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262F02">
              <w:rPr>
                <w:lang w:val="ru-RU"/>
              </w:rPr>
              <w:t>.02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по России и зарубежным странам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262F02">
              <w:rPr>
                <w:lang w:val="ru-RU"/>
              </w:rPr>
              <w:t>.02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262F02">
              <w:rPr>
                <w:lang w:val="ru-RU"/>
              </w:rPr>
              <w:t>.02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Круизы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262F02">
              <w:rPr>
                <w:lang w:val="ru-RU"/>
              </w:rPr>
              <w:t>.02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"Туризм. Виды отдыха. 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262F02">
              <w:rPr>
                <w:lang w:val="ru-RU"/>
              </w:rPr>
              <w:t>.02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"Туризм. Виды отдыха. 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Pr="00A55557" w:rsidRDefault="00A5555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262F02">
              <w:rPr>
                <w:lang w:val="ru-RU"/>
              </w:rPr>
              <w:t>.02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Борьба с мусором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262F02">
              <w:rPr>
                <w:lang w:val="ru-RU"/>
              </w:rPr>
              <w:t>.02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Загрязнение окружающей среды: загрязнение воды, воздуха, почвы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262F02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262F02">
              <w:rPr>
                <w:lang w:val="ru-RU"/>
              </w:rPr>
              <w:t>.02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</w:t>
            </w:r>
            <w:proofErr w:type="gramStart"/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Исчезающие</w:t>
            </w:r>
            <w:proofErr w:type="gramEnd"/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выды</w:t>
            </w:r>
            <w:proofErr w:type="spellEnd"/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491255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491255">
              <w:rPr>
                <w:lang w:val="ru-RU"/>
              </w:rPr>
              <w:t>.02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Борьба с отходами.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491255" w:rsidRDefault="004912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680BF0">
              <w:rPr>
                <w:lang w:val="ru-RU"/>
              </w:rPr>
              <w:t>6.02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Проблемы экологии. Причины и </w:t>
            </w: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последствия изменения климата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491255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Причины и последствия изменения климата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491255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491255">
              <w:rPr>
                <w:lang w:val="ru-RU"/>
              </w:rPr>
              <w:t>.03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Городские условия проживания. Плюсы и минусы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491255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491255">
              <w:rPr>
                <w:lang w:val="ru-RU"/>
              </w:rPr>
              <w:t>.03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Флора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фауна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491255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491255">
              <w:rPr>
                <w:lang w:val="ru-RU"/>
              </w:rPr>
              <w:t>.03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Знаменитые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491255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="00491255">
              <w:rPr>
                <w:lang w:val="ru-RU"/>
              </w:rPr>
              <w:t>.03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воды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491255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491255">
              <w:rPr>
                <w:lang w:val="ru-RU"/>
              </w:rPr>
              <w:t>.03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Повторное использование ресурсов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491255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491255">
              <w:rPr>
                <w:lang w:val="ru-RU"/>
              </w:rPr>
              <w:t>.03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D056C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530AD2"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="00530AD2"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ащита</w:t>
            </w:r>
            <w:proofErr w:type="spellEnd"/>
            <w:r w:rsidR="00530AD2"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окружающей среды. Заповедники России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Pr="00D056C4" w:rsidRDefault="00D056C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491255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491255">
              <w:rPr>
                <w:lang w:val="ru-RU"/>
              </w:rPr>
              <w:t>.03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бедствия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491255" w:rsidRDefault="004912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680BF0">
              <w:rPr>
                <w:lang w:val="ru-RU"/>
              </w:rPr>
              <w:t>8.03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сельской местности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491255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"Проблемы экологии. Защита окружающей среды. Стихийные бедствия.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проживания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491255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491255">
              <w:rPr>
                <w:lang w:val="ru-RU"/>
              </w:rPr>
              <w:t>.04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450657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"Проблемы экологии. Защита окружающей среды. Стихийные бедствия. </w:t>
            </w:r>
            <w:r w:rsidRPr="00450657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городской и 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450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D056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30AD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491255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491255">
              <w:rPr>
                <w:lang w:val="ru-RU"/>
              </w:rPr>
              <w:t>.04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прогресс. Гаджеты. Влияние на жизнь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491255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491255">
              <w:rPr>
                <w:lang w:val="ru-RU"/>
              </w:rPr>
              <w:t>.04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прогресс. Современные средства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491255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="00491255">
              <w:rPr>
                <w:lang w:val="ru-RU"/>
              </w:rPr>
              <w:t>.04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прогресс. Современные средства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491255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491255">
              <w:rPr>
                <w:lang w:val="ru-RU"/>
              </w:rPr>
              <w:t>.04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фантастика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491255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491255">
              <w:rPr>
                <w:lang w:val="ru-RU"/>
              </w:rPr>
              <w:t>.04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Гаджеты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последствия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491255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491255">
              <w:rPr>
                <w:lang w:val="ru-RU"/>
              </w:rPr>
              <w:t>.04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Вклад стран изучаемого языка в развитие науки.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491255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491255">
              <w:rPr>
                <w:lang w:val="ru-RU"/>
              </w:rPr>
              <w:t>.04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изобретений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491255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491255">
              <w:rPr>
                <w:lang w:val="ru-RU"/>
              </w:rPr>
              <w:t>.04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 на благо окружающей среды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491255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491255">
              <w:rPr>
                <w:lang w:val="ru-RU"/>
              </w:rPr>
              <w:t>.04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"Технический прогресс: перспективы и последствия.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телефоны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смартфоны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планшеты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491255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491255">
              <w:rPr>
                <w:lang w:val="ru-RU"/>
              </w:rPr>
              <w:t>.04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Культурные и спортивные традиции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491255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изучаемого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491255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Национальные праздники и обычаи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491255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491255">
              <w:rPr>
                <w:lang w:val="ru-RU"/>
              </w:rPr>
              <w:t>.05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изучаемого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491255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491255">
              <w:rPr>
                <w:lang w:val="ru-RU"/>
              </w:rPr>
              <w:t>.05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Культура. Национальные блюда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491255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491255">
              <w:rPr>
                <w:lang w:val="ru-RU"/>
              </w:rPr>
              <w:t>.05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491255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="00491255">
              <w:rPr>
                <w:lang w:val="ru-RU"/>
              </w:rPr>
              <w:t>.05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кухня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491255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="00491255">
              <w:rPr>
                <w:lang w:val="ru-RU"/>
              </w:rPr>
              <w:t>.05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 w:rsidRPr="00680BF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680BF0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530AD2"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  <w:proofErr w:type="gramEnd"/>
            <w:r w:rsidR="00530AD2"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Родная</w:t>
            </w:r>
            <w:proofErr w:type="spellEnd"/>
            <w:r w:rsidR="00530AD2"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страна и страна/страны изучаемого языка: </w:t>
            </w:r>
            <w:r w:rsidR="00530AD2"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Pr="00680BF0" w:rsidRDefault="00530AD2">
            <w:pPr>
              <w:spacing w:after="0"/>
              <w:ind w:left="135"/>
              <w:jc w:val="center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680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Pr="00680BF0" w:rsidRDefault="00680BF0">
            <w:pPr>
              <w:spacing w:after="0"/>
              <w:ind w:left="135"/>
              <w:jc w:val="center"/>
              <w:rPr>
                <w:lang w:val="ru-RU"/>
              </w:rPr>
            </w:pPr>
            <w:r w:rsidRPr="00680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Pr="00680BF0" w:rsidRDefault="0065255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491255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491255">
              <w:rPr>
                <w:lang w:val="ru-RU"/>
              </w:rPr>
              <w:t>.05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Pr="00680BF0" w:rsidRDefault="0065255E">
            <w:pPr>
              <w:spacing w:after="0"/>
              <w:ind w:left="135"/>
              <w:rPr>
                <w:lang w:val="ru-RU"/>
              </w:rPr>
            </w:pPr>
          </w:p>
        </w:tc>
      </w:tr>
      <w:tr w:rsidR="00450657" w:rsidRPr="00680BF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Pr="00680BF0" w:rsidRDefault="00530AD2">
            <w:pPr>
              <w:spacing w:after="0"/>
              <w:rPr>
                <w:lang w:val="ru-RU"/>
              </w:rPr>
            </w:pPr>
            <w:r w:rsidRPr="00680B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Выдающаяся личность родной страны. Писатель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Pr="00680BF0" w:rsidRDefault="00530AD2">
            <w:pPr>
              <w:spacing w:after="0"/>
              <w:ind w:left="135"/>
              <w:jc w:val="center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0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Pr="00680BF0" w:rsidRDefault="0065255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Pr="00680BF0" w:rsidRDefault="0065255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491255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491255">
              <w:rPr>
                <w:lang w:val="ru-RU"/>
              </w:rPr>
              <w:t>.05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Pr="00680BF0" w:rsidRDefault="0065255E">
            <w:pPr>
              <w:spacing w:after="0"/>
              <w:ind w:left="135"/>
              <w:rPr>
                <w:lang w:val="ru-RU"/>
              </w:rPr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Pr="00680BF0" w:rsidRDefault="00530AD2">
            <w:pPr>
              <w:spacing w:after="0"/>
              <w:rPr>
                <w:lang w:val="ru-RU"/>
              </w:rPr>
            </w:pPr>
            <w:r w:rsidRPr="00680BF0"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Выдающаяся личность страны изучаемого языка. </w:t>
            </w:r>
            <w:proofErr w:type="spellStart"/>
            <w:r w:rsidRPr="00680BF0">
              <w:rPr>
                <w:rFonts w:ascii="Times New Roman" w:hAnsi="Times New Roman"/>
                <w:color w:val="000000"/>
                <w:sz w:val="24"/>
                <w:lang w:val="ru-RU"/>
              </w:rPr>
              <w:t>Пис</w:t>
            </w:r>
            <w:r>
              <w:rPr>
                <w:rFonts w:ascii="Times New Roman" w:hAnsi="Times New Roman"/>
                <w:color w:val="000000"/>
                <w:sz w:val="24"/>
              </w:rPr>
              <w:t>атель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491255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491255">
              <w:rPr>
                <w:lang w:val="ru-RU"/>
              </w:rPr>
              <w:t>.00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Выдающаяся личность родной страны. Певец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491255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491255">
              <w:rPr>
                <w:lang w:val="ru-RU"/>
              </w:rPr>
              <w:t>.05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530AD2"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="00530AD2"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ыдающиеся</w:t>
            </w:r>
            <w:proofErr w:type="spellEnd"/>
            <w:r w:rsidR="00530AD2"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люди родной страны. Спортсмены.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Pr="00680BF0" w:rsidRDefault="00680BF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491255" w:rsidRDefault="00680B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491255">
              <w:rPr>
                <w:lang w:val="ru-RU"/>
              </w:rPr>
              <w:t>.05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Космонавты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491255" w:rsidRDefault="004912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  <w:proofErr w:type="gram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Pr="00491255" w:rsidRDefault="004912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4506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Pr="00680BF0" w:rsidRDefault="00680BF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255E" w:rsidRDefault="0065255E"/>
        </w:tc>
      </w:tr>
    </w:tbl>
    <w:p w:rsidR="0065255E" w:rsidRDefault="0065255E">
      <w:pPr>
        <w:sectPr w:rsidR="006525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255E" w:rsidRDefault="00530AD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5"/>
        <w:gridCol w:w="4752"/>
        <w:gridCol w:w="1134"/>
        <w:gridCol w:w="1841"/>
        <w:gridCol w:w="1910"/>
        <w:gridCol w:w="1347"/>
        <w:gridCol w:w="2221"/>
      </w:tblGrid>
      <w:tr w:rsidR="0065255E">
        <w:trPr>
          <w:trHeight w:val="144"/>
          <w:tblCellSpacing w:w="20" w:type="nil"/>
        </w:trPr>
        <w:tc>
          <w:tcPr>
            <w:tcW w:w="4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5255E" w:rsidRDefault="0065255E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255E" w:rsidRDefault="006525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255E" w:rsidRDefault="006525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255E" w:rsidRDefault="0065255E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255E" w:rsidRDefault="0065255E">
            <w:pPr>
              <w:spacing w:after="0"/>
              <w:ind w:left="135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255E" w:rsidRDefault="0065255E">
            <w:pPr>
              <w:spacing w:after="0"/>
              <w:ind w:left="135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255E" w:rsidRDefault="006525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255E" w:rsidRDefault="006525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255E" w:rsidRDefault="0065255E"/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отношения. Решение конфликтных ситуаций.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отношения.Мои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отношения.Мои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традиции и обычаи в стране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справка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ценности. Отношения между поколениями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 членами семьи и знакомыми в художественной литературе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Взаимоуважение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семье. Распределение обязанностей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Эмоции и чувства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Конфликтные ситуации: их предупреждение и решение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 Повседневная жизнь семьи. Межличностные отношения в семье, с друзьями и знакомыми.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 Повседневная жизнь семьи. Межличностные отношения в семье, с друзьями и знакомыми.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человека/литературного персонажа.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человека/литературного персонажа.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Поведение человека в экстремальной ситуации.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по теме "Внешность и характеристика человека, литературного персонажа"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Отказ от вредных привычек. Здоровый образ жизни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Борьба со стрессом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Полезные привычки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Самочувствие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Посещение врача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Сбалансированное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питание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по теме "Здоровый образ жизни и забота о здоровье: режим труда и отдыха, спорт, сбалансированное питание, посещение врача.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со </w:t>
            </w:r>
            <w:proofErr w:type="spellStart"/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серстниками</w:t>
            </w:r>
            <w:proofErr w:type="spellEnd"/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Проблема </w:t>
            </w:r>
            <w:proofErr w:type="spellStart"/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буллинга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жизнь. Взаимоотношения в школе с преподавателями и друзьями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школьных конфликтов. Проблемы и решения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Выбор профессии. Цели и мечты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Альтернативы в продолжени</w:t>
            </w:r>
            <w:proofErr w:type="gramStart"/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образования. Последний год в школе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Высшая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Университет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сердца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выпускным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экзаменам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"Школьное образование, школьная жизнь. Переписка с зарубежными сверстниками. Взаимоотношения в школе. Проблемы и </w:t>
            </w: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решения. Подготовка к выпускным экзаменам. Выбор профессии. Альтернативы в продолжени</w:t>
            </w:r>
            <w:proofErr w:type="gramStart"/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      </w:r>
            <w:proofErr w:type="gramStart"/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иностранного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иностранного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Корни иностранных языков. Международный язык общения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коммуникации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Изучение иностранного языка для работы и дальнейшего обучения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"Место иностранного языка в повседневной жизни и профессиональной деятельности в современном мире"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в обществе. Заработок для подростков. Выбор профессии в современном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Цель и путь в жизни каждого молодого человека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молодежи в жизни общества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современном обществе. Ценностные ориентиры. Участие молодежи в жизни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увлечения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Олимпийские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Спорт в жизни каждого человека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"Роль спорта в современной жизни: виды спорта, экстремальный спорт, спортивные соревнования, Олимпийские игры"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транстпорта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поездки. Регистрация. Организационные моменты путешествия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культуры и поведения в другой стране при путешествии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Экотуризм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"Туризм. Виды отдыха. Экотуризм. 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"Туризм. Виды отдыха. Экотуризм. 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Проживание в городской и </w:t>
            </w:r>
            <w:proofErr w:type="spellStart"/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сльской</w:t>
            </w:r>
            <w:proofErr w:type="spellEnd"/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местности.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Преимущества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недостатки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Утилизация мусора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Проблемы и решения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 в городе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воды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флоры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фауны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городе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местности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Инфраструктура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Инфраструктура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Вырубка леса и загрязнение воздуха.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Другие формы жизни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Загрязнение </w:t>
            </w: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океана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"Вселенная и человек. Природа. Проблемы экологии. Защита окружающей среды. Проживание в городской/сельской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"Вселенная и человек. Природа. Проблемы экологии. Защита окружающей среды. Проживание в городской/сельской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гаджеты. Проблемы и последствия для молодежи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Онлайн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контроль по теме "Технический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родной страны. Крупные города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изучаемого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Страницы истории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обычаи жизни в стране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родной страны Дворцы и усадьбы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традиции и особенности родной страны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космоса. Вклад родной страны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 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  <w:proofErr w:type="gram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Певцы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личности страны изучаемого языка.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Писатели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изучаемого языка.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Певец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личности заруб стран. Спортсмен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Писатели-классики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"Выдающиеся люди </w:t>
            </w: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  <w:proofErr w:type="gram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65255E" w:rsidRDefault="0065255E">
            <w:pPr>
              <w:spacing w:after="0"/>
              <w:ind w:left="135"/>
            </w:pPr>
          </w:p>
        </w:tc>
      </w:tr>
      <w:tr w:rsidR="006525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255E" w:rsidRPr="00530AD2" w:rsidRDefault="00530AD2">
            <w:pPr>
              <w:spacing w:after="0"/>
              <w:ind w:left="135"/>
              <w:rPr>
                <w:lang w:val="ru-RU"/>
              </w:rPr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 w:rsidRPr="00530A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65255E" w:rsidRDefault="00530A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255E" w:rsidRDefault="0065255E"/>
        </w:tc>
      </w:tr>
    </w:tbl>
    <w:p w:rsidR="0065255E" w:rsidRDefault="0065255E">
      <w:pPr>
        <w:sectPr w:rsidR="006525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255E" w:rsidRDefault="0065255E">
      <w:pPr>
        <w:sectPr w:rsidR="006525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255E" w:rsidRDefault="00530AD2">
      <w:pPr>
        <w:spacing w:after="0"/>
        <w:ind w:left="120"/>
      </w:pPr>
      <w:bookmarkStart w:id="12" w:name="block-14992950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5255E" w:rsidRDefault="00530AD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5255E" w:rsidRDefault="00530AD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5255E" w:rsidRDefault="00530AD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65255E" w:rsidRDefault="00530AD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65255E" w:rsidRDefault="00530AD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5255E" w:rsidRDefault="00530AD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5255E" w:rsidRDefault="0065255E">
      <w:pPr>
        <w:spacing w:after="0"/>
        <w:ind w:left="120"/>
      </w:pPr>
    </w:p>
    <w:p w:rsidR="0065255E" w:rsidRPr="00530AD2" w:rsidRDefault="00530AD2">
      <w:pPr>
        <w:spacing w:after="0" w:line="480" w:lineRule="auto"/>
        <w:ind w:left="120"/>
        <w:rPr>
          <w:lang w:val="ru-RU"/>
        </w:rPr>
      </w:pPr>
      <w:r w:rsidRPr="00530AD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5255E" w:rsidRDefault="00530AD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65255E" w:rsidRDefault="0065255E">
      <w:pPr>
        <w:sectPr w:rsidR="0065255E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530AD2" w:rsidRDefault="00530AD2"/>
    <w:sectPr w:rsidR="00530AD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D2162"/>
    <w:multiLevelType w:val="multilevel"/>
    <w:tmpl w:val="B002C9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EF18F6"/>
    <w:multiLevelType w:val="multilevel"/>
    <w:tmpl w:val="861C7A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F6674B1"/>
    <w:multiLevelType w:val="multilevel"/>
    <w:tmpl w:val="F4C0F89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1BF7B1D"/>
    <w:multiLevelType w:val="multilevel"/>
    <w:tmpl w:val="9942020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BDE414D"/>
    <w:multiLevelType w:val="multilevel"/>
    <w:tmpl w:val="C3AC55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CD95B3F"/>
    <w:multiLevelType w:val="multilevel"/>
    <w:tmpl w:val="7A360DB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AE6527C"/>
    <w:multiLevelType w:val="multilevel"/>
    <w:tmpl w:val="2A5ED3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5255E"/>
    <w:rsid w:val="00073A15"/>
    <w:rsid w:val="00144CF4"/>
    <w:rsid w:val="00262F02"/>
    <w:rsid w:val="0026784A"/>
    <w:rsid w:val="0033467C"/>
    <w:rsid w:val="00450657"/>
    <w:rsid w:val="00491255"/>
    <w:rsid w:val="004A6B12"/>
    <w:rsid w:val="00530AD2"/>
    <w:rsid w:val="00533C4C"/>
    <w:rsid w:val="0065255E"/>
    <w:rsid w:val="00680BF0"/>
    <w:rsid w:val="006A3669"/>
    <w:rsid w:val="007604F7"/>
    <w:rsid w:val="00A55557"/>
    <w:rsid w:val="00D056C4"/>
    <w:rsid w:val="00F331C6"/>
    <w:rsid w:val="00F42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1277</TotalTime>
  <Pages>73</Pages>
  <Words>15617</Words>
  <Characters>89022</Characters>
  <Application>Microsoft Office Word</Application>
  <DocSecurity>0</DocSecurity>
  <Lines>741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Комп</cp:lastModifiedBy>
  <cp:revision>41</cp:revision>
  <dcterms:created xsi:type="dcterms:W3CDTF">2023-09-19T10:25:00Z</dcterms:created>
  <dcterms:modified xsi:type="dcterms:W3CDTF">2023-10-11T11:19:00Z</dcterms:modified>
</cp:coreProperties>
</file>